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6DB" w:rsidRPr="005B36FB" w:rsidRDefault="003446DB" w:rsidP="003446DB">
      <w:pPr>
        <w:jc w:val="center"/>
        <w:rPr>
          <w:rFonts w:ascii="Arial" w:hAnsi="Arial" w:cs="Arial"/>
          <w:sz w:val="28"/>
        </w:rPr>
      </w:pPr>
      <w:r w:rsidRPr="005B36FB">
        <w:rPr>
          <w:rFonts w:ascii="Arial" w:hAnsi="Arial" w:cs="Arial"/>
          <w:sz w:val="28"/>
        </w:rPr>
        <w:t>Miyazaki International College</w:t>
      </w:r>
    </w:p>
    <w:p w:rsidR="003446DB" w:rsidRDefault="003446DB" w:rsidP="003446DB">
      <w:pPr>
        <w:jc w:val="center"/>
        <w:rPr>
          <w:rFonts w:ascii="Arial" w:hAnsi="Arial" w:cs="Arial"/>
          <w:sz w:val="28"/>
        </w:rPr>
      </w:pPr>
      <w:r w:rsidRPr="005B36FB">
        <w:rPr>
          <w:rFonts w:ascii="Arial" w:hAnsi="Arial" w:cs="Arial"/>
          <w:sz w:val="28"/>
        </w:rPr>
        <w:t>Course Syllabus</w:t>
      </w:r>
    </w:p>
    <w:p w:rsidR="003446DB" w:rsidRPr="005B36FB" w:rsidRDefault="003446DB" w:rsidP="003446DB">
      <w:pPr>
        <w:jc w:val="center"/>
        <w:rPr>
          <w:rFonts w:ascii="Arial" w:hAnsi="Arial" w:cs="Arial"/>
          <w:sz w:val="28"/>
        </w:rPr>
      </w:pPr>
      <w:r>
        <w:rPr>
          <w:rFonts w:ascii="Arial" w:hAnsi="Arial" w:cs="Arial"/>
          <w:sz w:val="28"/>
        </w:rPr>
        <w:t>FALL</w:t>
      </w:r>
      <w:r w:rsidRPr="001B5801">
        <w:rPr>
          <w:rFonts w:ascii="Arial" w:hAnsi="Arial" w:cs="Arial"/>
          <w:sz w:val="28"/>
        </w:rPr>
        <w:t xml:space="preserve"> SEMESTER </w:t>
      </w:r>
      <w:r>
        <w:rPr>
          <w:rFonts w:ascii="Arial" w:hAnsi="Arial" w:cs="Arial"/>
          <w:sz w:val="28"/>
        </w:rPr>
        <w:t>2021/2022</w:t>
      </w:r>
    </w:p>
    <w:p w:rsidR="003446DB" w:rsidRPr="005B36FB" w:rsidRDefault="003446DB" w:rsidP="003446DB">
      <w:pPr>
        <w:rPr>
          <w:rFonts w:ascii="Arial" w:hAnsi="Arial" w:cs="Arial"/>
          <w:sz w:val="24"/>
        </w:rPr>
      </w:pPr>
    </w:p>
    <w:tbl>
      <w:tblPr>
        <w:tblStyle w:val="TableGrid"/>
        <w:tblW w:w="0" w:type="auto"/>
        <w:tblLook w:val="04A0" w:firstRow="1" w:lastRow="0" w:firstColumn="1" w:lastColumn="0" w:noHBand="0" w:noVBand="1"/>
      </w:tblPr>
      <w:tblGrid>
        <w:gridCol w:w="2628"/>
        <w:gridCol w:w="6200"/>
      </w:tblGrid>
      <w:tr w:rsidR="003446DB" w:rsidRPr="006A3337" w:rsidTr="008468B6">
        <w:tc>
          <w:tcPr>
            <w:tcW w:w="2857" w:type="dxa"/>
          </w:tcPr>
          <w:p w:rsidR="003446DB" w:rsidRPr="006A3337" w:rsidRDefault="003446DB" w:rsidP="008468B6">
            <w:pPr>
              <w:rPr>
                <w:rFonts w:ascii="Arial" w:hAnsi="Arial" w:cs="Arial"/>
                <w:sz w:val="22"/>
                <w:szCs w:val="22"/>
              </w:rPr>
            </w:pPr>
            <w:r w:rsidRPr="006A3337">
              <w:rPr>
                <w:rFonts w:ascii="Arial" w:hAnsi="Arial" w:cs="Arial"/>
                <w:sz w:val="22"/>
                <w:szCs w:val="22"/>
              </w:rPr>
              <w:t>Course Title ( Credits )</w:t>
            </w:r>
          </w:p>
        </w:tc>
        <w:tc>
          <w:tcPr>
            <w:tcW w:w="6879" w:type="dxa"/>
          </w:tcPr>
          <w:p w:rsidR="003446DB" w:rsidRPr="006A3337" w:rsidRDefault="003446DB" w:rsidP="008468B6">
            <w:pPr>
              <w:rPr>
                <w:rFonts w:ascii="Arial" w:hAnsi="Arial" w:cs="Arial"/>
                <w:sz w:val="22"/>
                <w:szCs w:val="22"/>
              </w:rPr>
            </w:pPr>
            <w:r w:rsidRPr="00126F00">
              <w:rPr>
                <w:rFonts w:ascii="Arial" w:hAnsi="Arial" w:cs="Arial"/>
                <w:sz w:val="22"/>
                <w:szCs w:val="22"/>
              </w:rPr>
              <w:t>ECO 313-1: Entrepreneurial Studies (3 credits)</w:t>
            </w:r>
          </w:p>
        </w:tc>
      </w:tr>
      <w:tr w:rsidR="003446DB" w:rsidRPr="006A3337" w:rsidTr="008468B6">
        <w:tc>
          <w:tcPr>
            <w:tcW w:w="2857" w:type="dxa"/>
          </w:tcPr>
          <w:p w:rsidR="003446DB" w:rsidRPr="006A3337" w:rsidRDefault="003446DB" w:rsidP="008468B6">
            <w:pPr>
              <w:rPr>
                <w:rFonts w:ascii="Arial" w:hAnsi="Arial" w:cs="Arial"/>
                <w:sz w:val="22"/>
                <w:szCs w:val="22"/>
              </w:rPr>
            </w:pPr>
            <w:r w:rsidRPr="006A3337">
              <w:rPr>
                <w:rFonts w:ascii="Arial" w:hAnsi="Arial" w:cs="Arial"/>
                <w:sz w:val="22"/>
                <w:szCs w:val="22"/>
              </w:rPr>
              <w:t>Course Designation for TC</w:t>
            </w:r>
          </w:p>
        </w:tc>
        <w:tc>
          <w:tcPr>
            <w:tcW w:w="6879" w:type="dxa"/>
          </w:tcPr>
          <w:p w:rsidR="003446DB" w:rsidRPr="006A3337" w:rsidRDefault="003446DB" w:rsidP="008468B6">
            <w:pPr>
              <w:rPr>
                <w:rFonts w:ascii="Arial" w:hAnsi="Arial" w:cs="Arial"/>
                <w:sz w:val="22"/>
                <w:szCs w:val="22"/>
              </w:rPr>
            </w:pPr>
            <w:r w:rsidRPr="00126F00">
              <w:rPr>
                <w:rFonts w:ascii="Arial" w:hAnsi="Arial" w:cs="Arial"/>
                <w:sz w:val="22"/>
                <w:szCs w:val="22"/>
              </w:rPr>
              <w:t>n/a</w:t>
            </w:r>
          </w:p>
        </w:tc>
      </w:tr>
      <w:tr w:rsidR="003446DB" w:rsidRPr="006A3337" w:rsidTr="008468B6">
        <w:tc>
          <w:tcPr>
            <w:tcW w:w="9736" w:type="dxa"/>
            <w:gridSpan w:val="2"/>
            <w:vAlign w:val="center"/>
          </w:tcPr>
          <w:p w:rsidR="003446DB" w:rsidRPr="006A3337" w:rsidRDefault="003446DB" w:rsidP="008468B6">
            <w:pPr>
              <w:jc w:val="center"/>
              <w:rPr>
                <w:rFonts w:ascii="Arial" w:hAnsi="Arial" w:cs="Arial"/>
                <w:sz w:val="22"/>
                <w:szCs w:val="22"/>
              </w:rPr>
            </w:pPr>
            <w:r w:rsidRPr="006A3337">
              <w:rPr>
                <w:rFonts w:ascii="Arial" w:hAnsi="Arial" w:cs="Arial"/>
                <w:sz w:val="22"/>
                <w:szCs w:val="22"/>
              </w:rPr>
              <w:t>Content Teacher</w:t>
            </w:r>
          </w:p>
        </w:tc>
      </w:tr>
      <w:tr w:rsidR="003446DB" w:rsidRPr="006A3337" w:rsidTr="008468B6">
        <w:tc>
          <w:tcPr>
            <w:tcW w:w="2857" w:type="dxa"/>
          </w:tcPr>
          <w:p w:rsidR="003446DB" w:rsidRPr="006A3337" w:rsidRDefault="003446DB" w:rsidP="008468B6">
            <w:pPr>
              <w:rPr>
                <w:rFonts w:ascii="Arial" w:hAnsi="Arial" w:cs="Arial"/>
                <w:sz w:val="22"/>
                <w:szCs w:val="22"/>
              </w:rPr>
            </w:pPr>
            <w:r w:rsidRPr="006A3337">
              <w:rPr>
                <w:rFonts w:ascii="Arial" w:hAnsi="Arial" w:cs="Arial"/>
                <w:sz w:val="22"/>
                <w:szCs w:val="22"/>
              </w:rPr>
              <w:t>Instructor</w:t>
            </w:r>
          </w:p>
        </w:tc>
        <w:tc>
          <w:tcPr>
            <w:tcW w:w="6879" w:type="dxa"/>
          </w:tcPr>
          <w:p w:rsidR="003446DB" w:rsidRPr="006A3337" w:rsidRDefault="003446DB" w:rsidP="008468B6">
            <w:pPr>
              <w:rPr>
                <w:rFonts w:ascii="Arial" w:hAnsi="Arial" w:cs="Arial"/>
                <w:sz w:val="22"/>
                <w:szCs w:val="22"/>
              </w:rPr>
            </w:pPr>
            <w:r w:rsidRPr="00126F00">
              <w:rPr>
                <w:rFonts w:ascii="Arial" w:hAnsi="Arial" w:cs="Arial"/>
                <w:sz w:val="22"/>
                <w:szCs w:val="22"/>
              </w:rPr>
              <w:t>Paweł Młodkowski</w:t>
            </w:r>
          </w:p>
        </w:tc>
      </w:tr>
      <w:tr w:rsidR="003446DB" w:rsidRPr="006A3337" w:rsidTr="008468B6">
        <w:tc>
          <w:tcPr>
            <w:tcW w:w="2857" w:type="dxa"/>
          </w:tcPr>
          <w:p w:rsidR="003446DB" w:rsidRPr="006A3337" w:rsidRDefault="003446DB" w:rsidP="008468B6">
            <w:pPr>
              <w:rPr>
                <w:rFonts w:ascii="Arial" w:hAnsi="Arial" w:cs="Arial"/>
                <w:sz w:val="22"/>
                <w:szCs w:val="22"/>
              </w:rPr>
            </w:pPr>
            <w:r w:rsidRPr="006A3337">
              <w:rPr>
                <w:rFonts w:ascii="Arial" w:hAnsi="Arial" w:cs="Arial"/>
                <w:sz w:val="22"/>
                <w:szCs w:val="22"/>
              </w:rPr>
              <w:t>E-mail address</w:t>
            </w:r>
          </w:p>
        </w:tc>
        <w:tc>
          <w:tcPr>
            <w:tcW w:w="6879" w:type="dxa"/>
          </w:tcPr>
          <w:p w:rsidR="003446DB" w:rsidRPr="006A3337" w:rsidRDefault="003446DB" w:rsidP="008468B6">
            <w:pPr>
              <w:rPr>
                <w:rFonts w:ascii="Arial" w:hAnsi="Arial" w:cs="Arial"/>
                <w:sz w:val="22"/>
                <w:szCs w:val="22"/>
              </w:rPr>
            </w:pPr>
            <w:r w:rsidRPr="00126F00">
              <w:rPr>
                <w:rFonts w:ascii="Arial" w:hAnsi="Arial" w:cs="Arial"/>
                <w:sz w:val="22"/>
                <w:szCs w:val="22"/>
              </w:rPr>
              <w:t>mpawel@sky.miyazaki-mic.ac.jp</w:t>
            </w:r>
          </w:p>
        </w:tc>
      </w:tr>
      <w:tr w:rsidR="003446DB" w:rsidRPr="006A3337" w:rsidTr="008468B6">
        <w:tc>
          <w:tcPr>
            <w:tcW w:w="2857" w:type="dxa"/>
          </w:tcPr>
          <w:p w:rsidR="003446DB" w:rsidRPr="006A3337" w:rsidRDefault="003446DB" w:rsidP="008468B6">
            <w:pPr>
              <w:rPr>
                <w:rFonts w:ascii="Arial" w:hAnsi="Arial" w:cs="Arial"/>
                <w:sz w:val="22"/>
                <w:szCs w:val="22"/>
              </w:rPr>
            </w:pPr>
            <w:r w:rsidRPr="006A3337">
              <w:rPr>
                <w:rFonts w:ascii="Arial" w:hAnsi="Arial" w:cs="Arial"/>
                <w:sz w:val="22"/>
                <w:szCs w:val="22"/>
              </w:rPr>
              <w:t>Office/Ext</w:t>
            </w:r>
          </w:p>
        </w:tc>
        <w:tc>
          <w:tcPr>
            <w:tcW w:w="6879" w:type="dxa"/>
          </w:tcPr>
          <w:p w:rsidR="003446DB" w:rsidRPr="006A3337" w:rsidRDefault="003446DB" w:rsidP="008468B6">
            <w:pPr>
              <w:rPr>
                <w:rFonts w:ascii="Arial" w:hAnsi="Arial" w:cs="Arial"/>
                <w:sz w:val="22"/>
                <w:szCs w:val="22"/>
              </w:rPr>
            </w:pPr>
            <w:r w:rsidRPr="00126F00">
              <w:rPr>
                <w:rFonts w:ascii="Arial" w:hAnsi="Arial" w:cs="Arial"/>
                <w:sz w:val="22"/>
                <w:szCs w:val="22"/>
              </w:rPr>
              <w:t>402/ telephone number 3727</w:t>
            </w:r>
          </w:p>
        </w:tc>
      </w:tr>
      <w:tr w:rsidR="003446DB" w:rsidRPr="006A3337" w:rsidTr="008468B6">
        <w:tc>
          <w:tcPr>
            <w:tcW w:w="2857" w:type="dxa"/>
          </w:tcPr>
          <w:p w:rsidR="003446DB" w:rsidRPr="006A3337" w:rsidRDefault="003446DB" w:rsidP="008468B6">
            <w:pPr>
              <w:rPr>
                <w:rFonts w:ascii="Arial" w:hAnsi="Arial" w:cs="Arial"/>
                <w:sz w:val="22"/>
                <w:szCs w:val="22"/>
              </w:rPr>
            </w:pPr>
            <w:r w:rsidRPr="006A3337">
              <w:rPr>
                <w:rFonts w:ascii="Arial" w:hAnsi="Arial" w:cs="Arial"/>
                <w:sz w:val="22"/>
                <w:szCs w:val="22"/>
              </w:rPr>
              <w:t>Office hours</w:t>
            </w:r>
          </w:p>
        </w:tc>
        <w:tc>
          <w:tcPr>
            <w:tcW w:w="6879" w:type="dxa"/>
          </w:tcPr>
          <w:p w:rsidR="003446DB" w:rsidRPr="006A3337" w:rsidRDefault="003446DB" w:rsidP="008468B6">
            <w:pPr>
              <w:rPr>
                <w:rFonts w:ascii="Arial" w:hAnsi="Arial" w:cs="Arial"/>
                <w:sz w:val="22"/>
                <w:szCs w:val="22"/>
              </w:rPr>
            </w:pPr>
            <w:r w:rsidRPr="00126F00">
              <w:rPr>
                <w:rFonts w:ascii="Arial" w:hAnsi="Arial" w:cs="Arial"/>
                <w:sz w:val="22"/>
                <w:szCs w:val="22"/>
              </w:rPr>
              <w:t>Tue 10:00 – 12:00, Thu 10:00 – 12:00</w:t>
            </w:r>
          </w:p>
        </w:tc>
      </w:tr>
      <w:tr w:rsidR="003446DB" w:rsidRPr="006A3337" w:rsidTr="008468B6">
        <w:tc>
          <w:tcPr>
            <w:tcW w:w="9736" w:type="dxa"/>
            <w:gridSpan w:val="2"/>
            <w:vAlign w:val="center"/>
          </w:tcPr>
          <w:p w:rsidR="003446DB" w:rsidRPr="006A3337" w:rsidRDefault="003446DB" w:rsidP="008468B6">
            <w:pPr>
              <w:jc w:val="center"/>
              <w:rPr>
                <w:rFonts w:ascii="Arial" w:hAnsi="Arial" w:cs="Arial"/>
                <w:sz w:val="22"/>
                <w:szCs w:val="22"/>
              </w:rPr>
            </w:pPr>
            <w:r w:rsidRPr="006A3337">
              <w:rPr>
                <w:rFonts w:ascii="Arial" w:hAnsi="Arial" w:cs="Arial"/>
                <w:sz w:val="22"/>
                <w:szCs w:val="22"/>
              </w:rPr>
              <w:t>Language Teacher</w:t>
            </w:r>
          </w:p>
        </w:tc>
      </w:tr>
      <w:tr w:rsidR="003446DB" w:rsidRPr="006A3337" w:rsidTr="008468B6">
        <w:tc>
          <w:tcPr>
            <w:tcW w:w="2857" w:type="dxa"/>
          </w:tcPr>
          <w:p w:rsidR="003446DB" w:rsidRPr="006A3337" w:rsidRDefault="003446DB" w:rsidP="008468B6">
            <w:pPr>
              <w:rPr>
                <w:rFonts w:ascii="Arial" w:hAnsi="Arial" w:cs="Arial"/>
                <w:sz w:val="22"/>
                <w:szCs w:val="22"/>
              </w:rPr>
            </w:pPr>
            <w:r w:rsidRPr="006A3337">
              <w:rPr>
                <w:rFonts w:ascii="Arial" w:hAnsi="Arial" w:cs="Arial"/>
                <w:sz w:val="22"/>
                <w:szCs w:val="22"/>
              </w:rPr>
              <w:t>Instructor</w:t>
            </w:r>
          </w:p>
        </w:tc>
        <w:tc>
          <w:tcPr>
            <w:tcW w:w="6879" w:type="dxa"/>
          </w:tcPr>
          <w:p w:rsidR="003446DB" w:rsidRPr="006A3337" w:rsidRDefault="003446DB" w:rsidP="008468B6">
            <w:pPr>
              <w:rPr>
                <w:rFonts w:ascii="Arial" w:hAnsi="Arial" w:cs="Arial"/>
                <w:sz w:val="22"/>
                <w:szCs w:val="22"/>
              </w:rPr>
            </w:pPr>
          </w:p>
        </w:tc>
      </w:tr>
      <w:tr w:rsidR="003446DB" w:rsidRPr="006A3337" w:rsidTr="008468B6">
        <w:tc>
          <w:tcPr>
            <w:tcW w:w="2857" w:type="dxa"/>
          </w:tcPr>
          <w:p w:rsidR="003446DB" w:rsidRPr="006A3337" w:rsidRDefault="003446DB" w:rsidP="008468B6">
            <w:pPr>
              <w:rPr>
                <w:rFonts w:ascii="Arial" w:hAnsi="Arial" w:cs="Arial"/>
                <w:sz w:val="22"/>
                <w:szCs w:val="22"/>
              </w:rPr>
            </w:pPr>
            <w:r w:rsidRPr="006A3337">
              <w:rPr>
                <w:rFonts w:ascii="Arial" w:hAnsi="Arial" w:cs="Arial"/>
                <w:sz w:val="22"/>
                <w:szCs w:val="22"/>
              </w:rPr>
              <w:t>E-mail address</w:t>
            </w:r>
          </w:p>
        </w:tc>
        <w:tc>
          <w:tcPr>
            <w:tcW w:w="6879" w:type="dxa"/>
          </w:tcPr>
          <w:p w:rsidR="003446DB" w:rsidRPr="006A3337" w:rsidRDefault="003446DB" w:rsidP="008468B6">
            <w:pPr>
              <w:rPr>
                <w:rFonts w:ascii="Arial" w:hAnsi="Arial" w:cs="Arial"/>
                <w:sz w:val="22"/>
                <w:szCs w:val="22"/>
              </w:rPr>
            </w:pPr>
          </w:p>
        </w:tc>
      </w:tr>
      <w:tr w:rsidR="003446DB" w:rsidRPr="006A3337" w:rsidTr="008468B6">
        <w:tc>
          <w:tcPr>
            <w:tcW w:w="2857" w:type="dxa"/>
          </w:tcPr>
          <w:p w:rsidR="003446DB" w:rsidRPr="006A3337" w:rsidRDefault="003446DB" w:rsidP="008468B6">
            <w:pPr>
              <w:rPr>
                <w:rFonts w:ascii="Arial" w:hAnsi="Arial" w:cs="Arial"/>
                <w:sz w:val="22"/>
                <w:szCs w:val="22"/>
              </w:rPr>
            </w:pPr>
            <w:r w:rsidRPr="006A3337">
              <w:rPr>
                <w:rFonts w:ascii="Arial" w:hAnsi="Arial" w:cs="Arial"/>
                <w:sz w:val="22"/>
                <w:szCs w:val="22"/>
              </w:rPr>
              <w:t>Office/Ext</w:t>
            </w:r>
          </w:p>
        </w:tc>
        <w:tc>
          <w:tcPr>
            <w:tcW w:w="6879" w:type="dxa"/>
          </w:tcPr>
          <w:p w:rsidR="003446DB" w:rsidRPr="006A3337" w:rsidRDefault="003446DB" w:rsidP="008468B6">
            <w:pPr>
              <w:rPr>
                <w:rFonts w:ascii="Arial" w:hAnsi="Arial" w:cs="Arial"/>
                <w:sz w:val="22"/>
                <w:szCs w:val="22"/>
              </w:rPr>
            </w:pPr>
          </w:p>
        </w:tc>
      </w:tr>
      <w:tr w:rsidR="003446DB" w:rsidRPr="006A3337" w:rsidTr="008468B6">
        <w:tc>
          <w:tcPr>
            <w:tcW w:w="2857" w:type="dxa"/>
          </w:tcPr>
          <w:p w:rsidR="003446DB" w:rsidRPr="006A3337" w:rsidRDefault="003446DB" w:rsidP="008468B6">
            <w:pPr>
              <w:rPr>
                <w:rFonts w:ascii="Arial" w:hAnsi="Arial" w:cs="Arial"/>
                <w:sz w:val="22"/>
                <w:szCs w:val="22"/>
              </w:rPr>
            </w:pPr>
            <w:r w:rsidRPr="006A3337">
              <w:rPr>
                <w:rFonts w:ascii="Arial" w:hAnsi="Arial" w:cs="Arial"/>
                <w:sz w:val="22"/>
                <w:szCs w:val="22"/>
              </w:rPr>
              <w:t>Office hours</w:t>
            </w:r>
          </w:p>
        </w:tc>
        <w:tc>
          <w:tcPr>
            <w:tcW w:w="6879" w:type="dxa"/>
          </w:tcPr>
          <w:p w:rsidR="003446DB" w:rsidRPr="006A3337" w:rsidRDefault="003446DB" w:rsidP="008468B6">
            <w:pPr>
              <w:rPr>
                <w:rFonts w:ascii="Arial" w:hAnsi="Arial" w:cs="Arial"/>
                <w:sz w:val="22"/>
                <w:szCs w:val="22"/>
              </w:rPr>
            </w:pPr>
          </w:p>
        </w:tc>
      </w:tr>
    </w:tbl>
    <w:p w:rsidR="003446DB" w:rsidRPr="005B36FB" w:rsidRDefault="003446DB" w:rsidP="003446D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2745"/>
        <w:gridCol w:w="4684"/>
      </w:tblGrid>
      <w:tr w:rsidR="003446DB" w:rsidRPr="005B36FB" w:rsidTr="008468B6">
        <w:tc>
          <w:tcPr>
            <w:tcW w:w="9736" w:type="dxa"/>
            <w:gridSpan w:val="3"/>
            <w:shd w:val="clear" w:color="auto" w:fill="auto"/>
          </w:tcPr>
          <w:p w:rsidR="003446DB" w:rsidRPr="005B36FB" w:rsidRDefault="003446DB" w:rsidP="008468B6">
            <w:pPr>
              <w:rPr>
                <w:rFonts w:ascii="Arial" w:hAnsi="Arial" w:cs="Arial"/>
                <w:sz w:val="22"/>
                <w:szCs w:val="22"/>
              </w:rPr>
            </w:pPr>
            <w:r w:rsidRPr="005B36FB">
              <w:rPr>
                <w:rFonts w:ascii="Arial" w:hAnsi="Arial" w:cs="Arial"/>
                <w:sz w:val="22"/>
                <w:szCs w:val="22"/>
              </w:rPr>
              <w:t>Course Description:</w:t>
            </w:r>
          </w:p>
        </w:tc>
      </w:tr>
      <w:tr w:rsidR="003446DB" w:rsidRPr="005B36FB" w:rsidTr="008468B6">
        <w:tc>
          <w:tcPr>
            <w:tcW w:w="9736" w:type="dxa"/>
            <w:gridSpan w:val="3"/>
            <w:shd w:val="clear" w:color="auto" w:fill="auto"/>
          </w:tcPr>
          <w:p w:rsidR="003446DB" w:rsidRPr="005B36FB" w:rsidRDefault="003446DB" w:rsidP="008468B6">
            <w:pPr>
              <w:rPr>
                <w:rFonts w:ascii="Arial" w:hAnsi="Arial" w:cs="Arial"/>
                <w:sz w:val="22"/>
                <w:szCs w:val="22"/>
              </w:rPr>
            </w:pPr>
            <w:r w:rsidRPr="00126F00">
              <w:rPr>
                <w:rFonts w:ascii="Arial" w:hAnsi="Arial" w:cs="Arial"/>
                <w:szCs w:val="21"/>
              </w:rPr>
              <w:t>This course uses an electronic platform for simulating business activities in the real time (RTS) for two purposes: (1) acquiring managerial skills, and (2) developing business English proficiency. Both objectives are achieved with the “learning-by-doing” method. Over the entire semester students have to complete all the stages involved in the real-life business, starting with setting up a new company (of their choice), and then developing its operations in one or any of the following areas: (1) agriculture, (2) food industry, (3) heavy industry, (4) light industry, (5) high-tech industry, (6) mining, or (7) retailing. At each stage and in each type of business English is practiced in association with topics in management, finance, and accounting.</w:t>
            </w:r>
          </w:p>
        </w:tc>
      </w:tr>
      <w:tr w:rsidR="003446DB" w:rsidRPr="005B36FB" w:rsidTr="008468B6">
        <w:tc>
          <w:tcPr>
            <w:tcW w:w="9736" w:type="dxa"/>
            <w:gridSpan w:val="3"/>
            <w:shd w:val="clear" w:color="auto" w:fill="auto"/>
          </w:tcPr>
          <w:p w:rsidR="003446DB" w:rsidRPr="005B36FB" w:rsidRDefault="003446DB" w:rsidP="008468B6">
            <w:pPr>
              <w:rPr>
                <w:rFonts w:ascii="Arial" w:hAnsi="Arial" w:cs="Arial"/>
                <w:sz w:val="22"/>
                <w:szCs w:val="22"/>
              </w:rPr>
            </w:pPr>
            <w:r w:rsidRPr="005B36FB">
              <w:rPr>
                <w:rFonts w:ascii="Arial" w:hAnsi="Arial" w:cs="Arial"/>
                <w:sz w:val="22"/>
                <w:szCs w:val="22"/>
              </w:rPr>
              <w:t>Course Objectives:</w:t>
            </w:r>
          </w:p>
        </w:tc>
      </w:tr>
      <w:tr w:rsidR="003446DB" w:rsidRPr="005B36FB" w:rsidTr="008468B6">
        <w:tc>
          <w:tcPr>
            <w:tcW w:w="9736" w:type="dxa"/>
            <w:gridSpan w:val="3"/>
            <w:shd w:val="clear" w:color="auto" w:fill="auto"/>
          </w:tcPr>
          <w:p w:rsidR="003446DB" w:rsidRPr="00126F00" w:rsidRDefault="003446DB" w:rsidP="008468B6">
            <w:pPr>
              <w:rPr>
                <w:rFonts w:ascii="Arial" w:hAnsi="Arial" w:cs="Arial"/>
                <w:sz w:val="22"/>
                <w:szCs w:val="22"/>
              </w:rPr>
            </w:pPr>
            <w:r w:rsidRPr="00126F00">
              <w:rPr>
                <w:rFonts w:ascii="Arial" w:hAnsi="Arial" w:cs="Arial"/>
                <w:sz w:val="22"/>
                <w:szCs w:val="22"/>
              </w:rPr>
              <w:t>Upon successful completion of this course, students will be able to:</w:t>
            </w:r>
          </w:p>
          <w:p w:rsidR="003446DB" w:rsidRPr="00126F00" w:rsidRDefault="003446DB" w:rsidP="003446DB">
            <w:pPr>
              <w:pStyle w:val="ListParagraph"/>
              <w:numPr>
                <w:ilvl w:val="0"/>
                <w:numId w:val="1"/>
              </w:numPr>
              <w:ind w:leftChars="0"/>
              <w:rPr>
                <w:rFonts w:ascii="Arial" w:hAnsi="Arial" w:cs="Arial"/>
                <w:sz w:val="22"/>
                <w:szCs w:val="22"/>
              </w:rPr>
            </w:pPr>
            <w:r w:rsidRPr="00126F00">
              <w:rPr>
                <w:rFonts w:ascii="Arial" w:hAnsi="Arial" w:cs="Arial"/>
                <w:sz w:val="22"/>
                <w:szCs w:val="22"/>
              </w:rPr>
              <w:t>Use specialized terms in business English, covering business organization, business management, operating management, production design, accounting, finance, investment, and financial market vocabulary.</w:t>
            </w:r>
          </w:p>
          <w:p w:rsidR="003446DB" w:rsidRPr="00126F00" w:rsidRDefault="003446DB" w:rsidP="003446DB">
            <w:pPr>
              <w:pStyle w:val="ListParagraph"/>
              <w:numPr>
                <w:ilvl w:val="0"/>
                <w:numId w:val="1"/>
              </w:numPr>
              <w:ind w:leftChars="0"/>
              <w:rPr>
                <w:rFonts w:ascii="Arial" w:hAnsi="Arial" w:cs="Arial"/>
                <w:sz w:val="22"/>
                <w:szCs w:val="22"/>
              </w:rPr>
            </w:pPr>
            <w:r w:rsidRPr="00126F00">
              <w:rPr>
                <w:rFonts w:ascii="Arial" w:hAnsi="Arial" w:cs="Arial"/>
                <w:sz w:val="22"/>
                <w:szCs w:val="22"/>
              </w:rPr>
              <w:t xml:space="preserve">Understand general rules that apply in setting up a new business.  </w:t>
            </w:r>
          </w:p>
          <w:p w:rsidR="003446DB" w:rsidRPr="00126F00" w:rsidRDefault="003446DB" w:rsidP="003446DB">
            <w:pPr>
              <w:pStyle w:val="ListParagraph"/>
              <w:numPr>
                <w:ilvl w:val="0"/>
                <w:numId w:val="1"/>
              </w:numPr>
              <w:ind w:leftChars="0"/>
              <w:rPr>
                <w:rFonts w:ascii="Arial" w:hAnsi="Arial" w:cs="Arial"/>
                <w:sz w:val="22"/>
                <w:szCs w:val="22"/>
              </w:rPr>
            </w:pPr>
            <w:r w:rsidRPr="00126F00">
              <w:rPr>
                <w:rFonts w:ascii="Arial" w:hAnsi="Arial" w:cs="Arial"/>
                <w:sz w:val="22"/>
                <w:szCs w:val="22"/>
              </w:rPr>
              <w:t xml:space="preserve">Understand principles of modern business management. </w:t>
            </w:r>
          </w:p>
          <w:p w:rsidR="003446DB" w:rsidRPr="00126F00" w:rsidRDefault="003446DB" w:rsidP="003446DB">
            <w:pPr>
              <w:pStyle w:val="ListParagraph"/>
              <w:numPr>
                <w:ilvl w:val="0"/>
                <w:numId w:val="1"/>
              </w:numPr>
              <w:ind w:leftChars="0"/>
              <w:rPr>
                <w:rFonts w:ascii="Arial" w:hAnsi="Arial" w:cs="Arial"/>
                <w:sz w:val="22"/>
                <w:szCs w:val="22"/>
              </w:rPr>
            </w:pPr>
            <w:r w:rsidRPr="00126F00">
              <w:rPr>
                <w:rFonts w:ascii="Arial" w:hAnsi="Arial" w:cs="Arial"/>
                <w:sz w:val="22"/>
                <w:szCs w:val="22"/>
              </w:rPr>
              <w:t>Understand criteria used in evaluating business activities.</w:t>
            </w:r>
          </w:p>
          <w:p w:rsidR="003446DB" w:rsidRPr="00126F00" w:rsidRDefault="003446DB" w:rsidP="003446DB">
            <w:pPr>
              <w:pStyle w:val="ListParagraph"/>
              <w:numPr>
                <w:ilvl w:val="0"/>
                <w:numId w:val="1"/>
              </w:numPr>
              <w:ind w:leftChars="0"/>
              <w:rPr>
                <w:rFonts w:ascii="Arial" w:hAnsi="Arial" w:cs="Arial"/>
                <w:sz w:val="22"/>
                <w:szCs w:val="22"/>
              </w:rPr>
            </w:pPr>
            <w:r w:rsidRPr="00126F00">
              <w:rPr>
                <w:rFonts w:ascii="Arial" w:hAnsi="Arial" w:cs="Arial"/>
                <w:sz w:val="22"/>
                <w:szCs w:val="22"/>
              </w:rPr>
              <w:t xml:space="preserve">Outline main points of market mechanism and competition. </w:t>
            </w:r>
          </w:p>
          <w:p w:rsidR="003446DB" w:rsidRPr="005B36FB" w:rsidRDefault="003446DB" w:rsidP="008468B6">
            <w:pPr>
              <w:rPr>
                <w:rFonts w:ascii="Arial" w:hAnsi="Arial" w:cs="Arial"/>
                <w:sz w:val="22"/>
                <w:szCs w:val="22"/>
              </w:rPr>
            </w:pPr>
          </w:p>
        </w:tc>
      </w:tr>
      <w:tr w:rsidR="003446DB" w:rsidRPr="005B36FB" w:rsidTr="008468B6">
        <w:tc>
          <w:tcPr>
            <w:tcW w:w="9736" w:type="dxa"/>
            <w:gridSpan w:val="3"/>
            <w:shd w:val="clear" w:color="auto" w:fill="auto"/>
          </w:tcPr>
          <w:p w:rsidR="003446DB" w:rsidRPr="005B36FB" w:rsidRDefault="003446DB" w:rsidP="008468B6">
            <w:pPr>
              <w:rPr>
                <w:rFonts w:ascii="Arial" w:hAnsi="Arial" w:cs="Arial"/>
                <w:sz w:val="22"/>
                <w:szCs w:val="22"/>
              </w:rPr>
            </w:pPr>
            <w:r w:rsidRPr="00C6476B">
              <w:rPr>
                <w:rFonts w:ascii="Arial" w:hAnsi="Arial" w:cs="Arial"/>
                <w:sz w:val="22"/>
                <w:szCs w:val="22"/>
              </w:rPr>
              <w:t>Teaching Methodology:</w:t>
            </w:r>
          </w:p>
        </w:tc>
      </w:tr>
      <w:tr w:rsidR="003446DB" w:rsidRPr="005B36FB" w:rsidTr="008468B6">
        <w:tc>
          <w:tcPr>
            <w:tcW w:w="9736" w:type="dxa"/>
            <w:gridSpan w:val="3"/>
            <w:shd w:val="clear" w:color="auto" w:fill="auto"/>
          </w:tcPr>
          <w:p w:rsidR="003446DB" w:rsidRDefault="003446DB" w:rsidP="008468B6">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312"/>
              <w:gridCol w:w="4290"/>
            </w:tblGrid>
            <w:tr w:rsidR="003446DB" w:rsidTr="008468B6">
              <w:tc>
                <w:tcPr>
                  <w:tcW w:w="4755" w:type="dxa"/>
                </w:tcPr>
                <w:p w:rsidR="003446DB" w:rsidRDefault="003446DB" w:rsidP="008468B6">
                  <w:pPr>
                    <w:rPr>
                      <w:rFonts w:ascii="Arial" w:hAnsi="Arial" w:cs="Arial"/>
                      <w:sz w:val="22"/>
                      <w:szCs w:val="22"/>
                    </w:rPr>
                  </w:pPr>
                  <w:r w:rsidRPr="00C6476B">
                    <w:rPr>
                      <w:rFonts w:ascii="Arial" w:hAnsi="Arial" w:cs="Arial"/>
                      <w:sz w:val="22"/>
                      <w:szCs w:val="22"/>
                    </w:rPr>
                    <w:t>Active Learning Teaching Strategy</w:t>
                  </w:r>
                </w:p>
              </w:tc>
              <w:tc>
                <w:tcPr>
                  <w:tcW w:w="4755" w:type="dxa"/>
                </w:tcPr>
                <w:p w:rsidR="003446DB" w:rsidRDefault="003446DB" w:rsidP="008468B6">
                  <w:pPr>
                    <w:rPr>
                      <w:rFonts w:ascii="Arial" w:hAnsi="Arial" w:cs="Arial"/>
                      <w:sz w:val="22"/>
                      <w:szCs w:val="22"/>
                    </w:rPr>
                  </w:pPr>
                  <w:r w:rsidRPr="00C6476B">
                    <w:rPr>
                      <w:rFonts w:ascii="Arial" w:hAnsi="Arial" w:cs="Arial"/>
                      <w:sz w:val="22"/>
                      <w:szCs w:val="22"/>
                    </w:rPr>
                    <w:t>Course Schedule</w:t>
                  </w:r>
                </w:p>
              </w:tc>
            </w:tr>
            <w:tr w:rsidR="003446DB" w:rsidTr="008468B6">
              <w:tc>
                <w:tcPr>
                  <w:tcW w:w="4755" w:type="dxa"/>
                </w:tcPr>
                <w:p w:rsidR="003446DB" w:rsidRPr="00A65121" w:rsidRDefault="003446DB" w:rsidP="008468B6">
                  <w:pPr>
                    <w:rPr>
                      <w:rFonts w:ascii="Arial" w:hAnsi="Arial" w:cs="Arial"/>
                      <w:sz w:val="22"/>
                      <w:szCs w:val="22"/>
                    </w:rPr>
                  </w:pPr>
                  <w:r w:rsidRPr="00A65121">
                    <w:rPr>
                      <w:rFonts w:ascii="Arial" w:hAnsi="Arial" w:cs="Arial"/>
                      <w:sz w:val="24"/>
                    </w:rPr>
                    <w:t>Pair and group work</w:t>
                  </w:r>
                </w:p>
              </w:tc>
              <w:tc>
                <w:tcPr>
                  <w:tcW w:w="4755" w:type="dxa"/>
                </w:tcPr>
                <w:p w:rsidR="003446DB" w:rsidRDefault="003446DB" w:rsidP="008468B6">
                  <w:pPr>
                    <w:rPr>
                      <w:rFonts w:ascii="Arial" w:hAnsi="Arial" w:cs="Arial"/>
                      <w:sz w:val="22"/>
                      <w:szCs w:val="22"/>
                    </w:rPr>
                  </w:pPr>
                  <w:r>
                    <w:rPr>
                      <w:rFonts w:ascii="Arial" w:hAnsi="Arial" w:cs="Arial"/>
                      <w:sz w:val="22"/>
                      <w:szCs w:val="22"/>
                    </w:rPr>
                    <w:t>Most classes</w:t>
                  </w:r>
                </w:p>
              </w:tc>
            </w:tr>
            <w:tr w:rsidR="003446DB" w:rsidTr="008468B6">
              <w:tc>
                <w:tcPr>
                  <w:tcW w:w="4755" w:type="dxa"/>
                </w:tcPr>
                <w:p w:rsidR="003446DB" w:rsidRDefault="003446DB" w:rsidP="008468B6">
                  <w:pPr>
                    <w:rPr>
                      <w:rFonts w:ascii="Arial" w:hAnsi="Arial" w:cs="Arial"/>
                      <w:sz w:val="22"/>
                      <w:szCs w:val="22"/>
                    </w:rPr>
                  </w:pPr>
                  <w:r w:rsidRPr="00126F00">
                    <w:rPr>
                      <w:rFonts w:ascii="Arial" w:hAnsi="Arial" w:cs="Arial"/>
                      <w:sz w:val="24"/>
                    </w:rPr>
                    <w:t>Role playing</w:t>
                  </w:r>
                </w:p>
              </w:tc>
              <w:tc>
                <w:tcPr>
                  <w:tcW w:w="4755" w:type="dxa"/>
                </w:tcPr>
                <w:p w:rsidR="003446DB" w:rsidRDefault="003446DB" w:rsidP="008468B6">
                  <w:pPr>
                    <w:rPr>
                      <w:rFonts w:ascii="Arial" w:hAnsi="Arial" w:cs="Arial"/>
                      <w:sz w:val="22"/>
                      <w:szCs w:val="22"/>
                    </w:rPr>
                  </w:pPr>
                  <w:r>
                    <w:rPr>
                      <w:rFonts w:ascii="Arial" w:hAnsi="Arial" w:cs="Arial"/>
                      <w:sz w:val="22"/>
                      <w:szCs w:val="22"/>
                    </w:rPr>
                    <w:t>One class every week</w:t>
                  </w:r>
                </w:p>
              </w:tc>
            </w:tr>
            <w:tr w:rsidR="003446DB" w:rsidTr="008468B6">
              <w:tc>
                <w:tcPr>
                  <w:tcW w:w="4755" w:type="dxa"/>
                </w:tcPr>
                <w:p w:rsidR="003446DB" w:rsidRDefault="003446DB" w:rsidP="008468B6">
                  <w:pPr>
                    <w:rPr>
                      <w:rFonts w:ascii="Arial" w:hAnsi="Arial" w:cs="Arial"/>
                      <w:sz w:val="22"/>
                      <w:szCs w:val="22"/>
                    </w:rPr>
                  </w:pPr>
                  <w:r w:rsidRPr="00A65121">
                    <w:rPr>
                      <w:rFonts w:ascii="Arial" w:hAnsi="Arial" w:cs="Arial"/>
                      <w:sz w:val="24"/>
                    </w:rPr>
                    <w:t>Interactive lectures with note taking</w:t>
                  </w:r>
                </w:p>
              </w:tc>
              <w:tc>
                <w:tcPr>
                  <w:tcW w:w="4755" w:type="dxa"/>
                </w:tcPr>
                <w:p w:rsidR="003446DB" w:rsidRDefault="003446DB" w:rsidP="008468B6">
                  <w:pPr>
                    <w:rPr>
                      <w:rFonts w:ascii="Arial" w:hAnsi="Arial" w:cs="Arial"/>
                      <w:sz w:val="22"/>
                      <w:szCs w:val="22"/>
                    </w:rPr>
                  </w:pPr>
                  <w:r>
                    <w:rPr>
                      <w:rFonts w:ascii="Arial" w:hAnsi="Arial" w:cs="Arial"/>
                      <w:sz w:val="22"/>
                      <w:szCs w:val="22"/>
                    </w:rPr>
                    <w:t>One class every week</w:t>
                  </w:r>
                </w:p>
              </w:tc>
            </w:tr>
            <w:tr w:rsidR="003446DB" w:rsidTr="008468B6">
              <w:tc>
                <w:tcPr>
                  <w:tcW w:w="4755" w:type="dxa"/>
                </w:tcPr>
                <w:p w:rsidR="003446DB" w:rsidRDefault="003446DB" w:rsidP="008468B6">
                  <w:pPr>
                    <w:rPr>
                      <w:rFonts w:ascii="Arial" w:hAnsi="Arial" w:cs="Arial"/>
                      <w:sz w:val="22"/>
                      <w:szCs w:val="22"/>
                    </w:rPr>
                  </w:pPr>
                  <w:r w:rsidRPr="00A65121">
                    <w:rPr>
                      <w:rFonts w:ascii="Arial" w:hAnsi="Arial" w:cs="Arial"/>
                      <w:sz w:val="24"/>
                    </w:rPr>
                    <w:t>Self-assessment and peer review</w:t>
                  </w:r>
                </w:p>
              </w:tc>
              <w:tc>
                <w:tcPr>
                  <w:tcW w:w="4755" w:type="dxa"/>
                </w:tcPr>
                <w:p w:rsidR="003446DB" w:rsidRDefault="003446DB" w:rsidP="008468B6">
                  <w:pPr>
                    <w:rPr>
                      <w:rFonts w:ascii="Arial" w:hAnsi="Arial" w:cs="Arial"/>
                      <w:sz w:val="22"/>
                      <w:szCs w:val="22"/>
                    </w:rPr>
                  </w:pPr>
                  <w:r>
                    <w:rPr>
                      <w:rFonts w:ascii="Arial" w:hAnsi="Arial" w:cs="Arial"/>
                      <w:sz w:val="22"/>
                      <w:szCs w:val="22"/>
                    </w:rPr>
                    <w:t>Every in-class business competition</w:t>
                  </w:r>
                </w:p>
              </w:tc>
            </w:tr>
          </w:tbl>
          <w:p w:rsidR="003446DB" w:rsidRDefault="003446DB" w:rsidP="008468B6">
            <w:pPr>
              <w:rPr>
                <w:rFonts w:ascii="Arial" w:hAnsi="Arial" w:cs="Arial"/>
                <w:sz w:val="22"/>
                <w:szCs w:val="22"/>
              </w:rPr>
            </w:pPr>
          </w:p>
          <w:p w:rsidR="003446DB" w:rsidRPr="005B36FB" w:rsidRDefault="003446DB" w:rsidP="008468B6">
            <w:pPr>
              <w:rPr>
                <w:rFonts w:ascii="Arial" w:hAnsi="Arial" w:cs="Arial"/>
                <w:sz w:val="22"/>
                <w:szCs w:val="22"/>
              </w:rPr>
            </w:pPr>
          </w:p>
        </w:tc>
      </w:tr>
      <w:tr w:rsidR="003446DB" w:rsidRPr="005B36FB" w:rsidTr="008468B6">
        <w:tc>
          <w:tcPr>
            <w:tcW w:w="9736" w:type="dxa"/>
            <w:gridSpan w:val="3"/>
            <w:shd w:val="clear" w:color="auto" w:fill="auto"/>
          </w:tcPr>
          <w:p w:rsidR="003446DB" w:rsidRPr="005B36FB" w:rsidRDefault="003446DB" w:rsidP="008468B6">
            <w:pPr>
              <w:rPr>
                <w:rFonts w:ascii="Arial" w:hAnsi="Arial" w:cs="Arial"/>
                <w:sz w:val="22"/>
                <w:szCs w:val="22"/>
              </w:rPr>
            </w:pPr>
            <w:r w:rsidRPr="005B36FB">
              <w:rPr>
                <w:rFonts w:ascii="Arial" w:hAnsi="Arial" w:cs="Arial"/>
                <w:sz w:val="22"/>
                <w:szCs w:val="22"/>
              </w:rPr>
              <w:lastRenderedPageBreak/>
              <w:t>Course Schedule</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3446DB" w:rsidRPr="005B36FB" w:rsidRDefault="003446DB" w:rsidP="008468B6">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3446DB" w:rsidRPr="005B36FB" w:rsidRDefault="003446DB" w:rsidP="008468B6">
            <w:pPr>
              <w:jc w:val="center"/>
              <w:rPr>
                <w:rFonts w:ascii="Arial" w:hAnsi="Arial" w:cs="Arial"/>
                <w:sz w:val="22"/>
                <w:szCs w:val="22"/>
              </w:rPr>
            </w:pPr>
            <w:r w:rsidRPr="005B36FB">
              <w:rPr>
                <w:rFonts w:ascii="Arial" w:hAnsi="Arial" w:cs="Arial"/>
                <w:sz w:val="22"/>
                <w:szCs w:val="22"/>
              </w:rPr>
              <w:t>Content/Activities</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1</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ONE: Introduction to the class goals</w:t>
            </w:r>
          </w:p>
        </w:tc>
        <w:tc>
          <w:tcPr>
            <w:tcW w:w="5151" w:type="dxa"/>
            <w:shd w:val="clear" w:color="auto" w:fill="auto"/>
          </w:tcPr>
          <w:p w:rsidR="003446DB" w:rsidRPr="00126F00" w:rsidRDefault="003446DB" w:rsidP="008468B6">
            <w:pPr>
              <w:jc w:val="left"/>
              <w:rPr>
                <w:rFonts w:ascii="Arial" w:hAnsi="Arial" w:cs="Arial"/>
                <w:sz w:val="22"/>
                <w:szCs w:val="22"/>
              </w:rPr>
            </w:pPr>
            <w:r w:rsidRPr="00126F00">
              <w:rPr>
                <w:rFonts w:ascii="Arial" w:hAnsi="Arial" w:cs="Arial"/>
                <w:sz w:val="22"/>
                <w:szCs w:val="22"/>
              </w:rPr>
              <w:t xml:space="preserve">Introduction of the teacher </w:t>
            </w:r>
          </w:p>
          <w:p w:rsidR="003446DB" w:rsidRPr="00126F00" w:rsidRDefault="003446DB" w:rsidP="008468B6">
            <w:pPr>
              <w:jc w:val="left"/>
              <w:rPr>
                <w:rFonts w:ascii="Arial" w:hAnsi="Arial" w:cs="Arial"/>
                <w:sz w:val="22"/>
                <w:szCs w:val="22"/>
              </w:rPr>
            </w:pPr>
            <w:r w:rsidRPr="00126F00">
              <w:rPr>
                <w:rFonts w:ascii="Arial" w:hAnsi="Arial" w:cs="Arial"/>
                <w:sz w:val="22"/>
                <w:szCs w:val="22"/>
              </w:rPr>
              <w:t>Presentation of the syllabus</w:t>
            </w:r>
          </w:p>
          <w:p w:rsidR="003446DB" w:rsidRPr="00126F00" w:rsidRDefault="003446DB" w:rsidP="008468B6">
            <w:pPr>
              <w:jc w:val="left"/>
              <w:rPr>
                <w:rFonts w:ascii="Arial" w:hAnsi="Arial" w:cs="Arial"/>
                <w:sz w:val="22"/>
                <w:szCs w:val="22"/>
              </w:rPr>
            </w:pPr>
            <w:r w:rsidRPr="00126F00">
              <w:rPr>
                <w:rFonts w:ascii="Arial" w:hAnsi="Arial" w:cs="Arial"/>
                <w:sz w:val="22"/>
                <w:szCs w:val="22"/>
              </w:rPr>
              <w:t>Explanation of the terms of engagement</w:t>
            </w:r>
          </w:p>
          <w:p w:rsidR="003446DB" w:rsidRPr="005B36FB" w:rsidRDefault="003446DB" w:rsidP="008468B6">
            <w:pPr>
              <w:jc w:val="center"/>
              <w:rPr>
                <w:rFonts w:ascii="Arial" w:hAnsi="Arial" w:cs="Arial"/>
                <w:sz w:val="22"/>
                <w:szCs w:val="22"/>
              </w:rPr>
            </w:pPr>
            <w:r w:rsidRPr="00126F00">
              <w:rPr>
                <w:rFonts w:ascii="Arial" w:hAnsi="Arial" w:cs="Arial"/>
                <w:sz w:val="22"/>
                <w:szCs w:val="22"/>
              </w:rPr>
              <w:t>Presentation of the teacher’s expectations</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2</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TWO: Introduction to Business English</w:t>
            </w:r>
          </w:p>
        </w:tc>
        <w:tc>
          <w:tcPr>
            <w:tcW w:w="5151" w:type="dxa"/>
            <w:shd w:val="clear" w:color="auto" w:fill="auto"/>
          </w:tcPr>
          <w:p w:rsidR="003446DB" w:rsidRPr="00126F00" w:rsidRDefault="003446DB" w:rsidP="008468B6">
            <w:pPr>
              <w:jc w:val="left"/>
              <w:rPr>
                <w:rFonts w:ascii="Arial" w:hAnsi="Arial" w:cs="Arial"/>
                <w:sz w:val="22"/>
                <w:szCs w:val="22"/>
              </w:rPr>
            </w:pPr>
            <w:r w:rsidRPr="00126F00">
              <w:rPr>
                <w:rFonts w:ascii="Arial" w:hAnsi="Arial" w:cs="Arial"/>
                <w:sz w:val="22"/>
                <w:szCs w:val="22"/>
              </w:rPr>
              <w:t>Group discussion on business and globalization</w:t>
            </w:r>
          </w:p>
          <w:p w:rsidR="003446DB" w:rsidRPr="00126F00" w:rsidRDefault="003446DB" w:rsidP="008468B6">
            <w:pPr>
              <w:jc w:val="left"/>
              <w:rPr>
                <w:rFonts w:ascii="Arial" w:hAnsi="Arial" w:cs="Arial"/>
                <w:sz w:val="22"/>
                <w:szCs w:val="22"/>
              </w:rPr>
            </w:pPr>
            <w:r w:rsidRPr="00126F00">
              <w:rPr>
                <w:rFonts w:ascii="Arial" w:hAnsi="Arial" w:cs="Arial"/>
                <w:sz w:val="22"/>
                <w:szCs w:val="22"/>
              </w:rPr>
              <w:t>Group discussion on favorite business activities.</w:t>
            </w:r>
          </w:p>
          <w:p w:rsidR="003446DB" w:rsidRPr="005B36FB" w:rsidRDefault="003446DB" w:rsidP="008468B6">
            <w:pPr>
              <w:jc w:val="center"/>
              <w:rPr>
                <w:rFonts w:ascii="Arial" w:hAnsi="Arial" w:cs="Arial"/>
                <w:sz w:val="22"/>
                <w:szCs w:val="22"/>
              </w:rPr>
            </w:pPr>
            <w:r w:rsidRPr="00126F00">
              <w:rPr>
                <w:rFonts w:ascii="Arial" w:hAnsi="Arial" w:cs="Arial"/>
                <w:sz w:val="22"/>
                <w:szCs w:val="22"/>
              </w:rPr>
              <w:t>Reading assignment for the next session (handout 1).</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3</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TWO: Getting started</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Capitalism 2 simulation platform</w:t>
            </w:r>
          </w:p>
          <w:p w:rsidR="003446DB" w:rsidRPr="00126F00" w:rsidRDefault="003446DB" w:rsidP="008468B6">
            <w:pPr>
              <w:jc w:val="left"/>
              <w:rPr>
                <w:rFonts w:ascii="Arial" w:hAnsi="Arial" w:cs="Arial"/>
                <w:sz w:val="22"/>
                <w:szCs w:val="22"/>
              </w:rPr>
            </w:pPr>
            <w:r w:rsidRPr="00126F00">
              <w:rPr>
                <w:rFonts w:ascii="Arial" w:hAnsi="Arial" w:cs="Arial"/>
                <w:sz w:val="22"/>
                <w:szCs w:val="22"/>
              </w:rPr>
              <w:t>Basic terms and their associations.</w:t>
            </w:r>
          </w:p>
          <w:p w:rsidR="003446DB" w:rsidRPr="00126F00" w:rsidRDefault="003446DB" w:rsidP="008468B6">
            <w:pPr>
              <w:jc w:val="left"/>
              <w:rPr>
                <w:rFonts w:ascii="Arial" w:hAnsi="Arial" w:cs="Arial"/>
                <w:sz w:val="22"/>
                <w:szCs w:val="22"/>
              </w:rPr>
            </w:pPr>
            <w:r w:rsidRPr="00126F00">
              <w:rPr>
                <w:rFonts w:ascii="Arial" w:hAnsi="Arial" w:cs="Arial"/>
                <w:sz w:val="22"/>
                <w:szCs w:val="22"/>
              </w:rPr>
              <w:t>Mechanics of the economic system</w:t>
            </w:r>
          </w:p>
          <w:p w:rsidR="003446DB" w:rsidRPr="00126F00" w:rsidRDefault="003446DB" w:rsidP="008468B6">
            <w:pPr>
              <w:jc w:val="left"/>
              <w:rPr>
                <w:rFonts w:ascii="Arial" w:hAnsi="Arial" w:cs="Arial"/>
                <w:sz w:val="22"/>
                <w:szCs w:val="22"/>
              </w:rPr>
            </w:pPr>
            <w:r w:rsidRPr="00126F00">
              <w:rPr>
                <w:rFonts w:ascii="Arial" w:hAnsi="Arial" w:cs="Arial"/>
                <w:sz w:val="22"/>
                <w:szCs w:val="22"/>
              </w:rPr>
              <w:t>Relationships between economic agents</w:t>
            </w:r>
          </w:p>
          <w:p w:rsidR="003446DB" w:rsidRPr="005B36FB" w:rsidRDefault="003446DB" w:rsidP="008468B6">
            <w:pPr>
              <w:jc w:val="center"/>
              <w:rPr>
                <w:rFonts w:ascii="Arial" w:hAnsi="Arial" w:cs="Arial"/>
                <w:sz w:val="22"/>
                <w:szCs w:val="22"/>
              </w:rPr>
            </w:pPr>
            <w:r w:rsidRPr="00126F00">
              <w:rPr>
                <w:rFonts w:ascii="Arial" w:hAnsi="Arial" w:cs="Arial"/>
                <w:sz w:val="22"/>
                <w:szCs w:val="22"/>
              </w:rPr>
              <w:t>Available scenarios for business operations</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4</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THREE: Setting up a firm</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Design of a new company</w:t>
            </w:r>
          </w:p>
          <w:p w:rsidR="003446DB" w:rsidRPr="00126F00" w:rsidRDefault="003446DB" w:rsidP="008468B6">
            <w:pPr>
              <w:jc w:val="center"/>
              <w:rPr>
                <w:rFonts w:ascii="Arial" w:hAnsi="Arial" w:cs="Arial"/>
                <w:sz w:val="22"/>
                <w:szCs w:val="22"/>
              </w:rPr>
            </w:pPr>
          </w:p>
          <w:p w:rsidR="003446DB" w:rsidRPr="00126F00" w:rsidRDefault="003446DB" w:rsidP="008468B6">
            <w:pPr>
              <w:rPr>
                <w:rFonts w:ascii="Arial" w:hAnsi="Arial" w:cs="Arial"/>
                <w:sz w:val="22"/>
                <w:szCs w:val="22"/>
              </w:rPr>
            </w:pPr>
            <w:r w:rsidRPr="00126F00">
              <w:rPr>
                <w:rFonts w:ascii="Arial" w:hAnsi="Arial" w:cs="Arial"/>
                <w:sz w:val="22"/>
                <w:szCs w:val="22"/>
              </w:rPr>
              <w:t>Company characteristics</w:t>
            </w:r>
          </w:p>
          <w:p w:rsidR="003446DB" w:rsidRPr="00126F00" w:rsidRDefault="003446DB" w:rsidP="008468B6">
            <w:pPr>
              <w:rPr>
                <w:rFonts w:ascii="Arial" w:hAnsi="Arial" w:cs="Arial"/>
                <w:sz w:val="22"/>
                <w:szCs w:val="22"/>
              </w:rPr>
            </w:pPr>
            <w:r w:rsidRPr="00126F00">
              <w:rPr>
                <w:rFonts w:ascii="Arial" w:hAnsi="Arial" w:cs="Arial"/>
                <w:sz w:val="22"/>
                <w:szCs w:val="22"/>
              </w:rPr>
              <w:t>Business environment features:</w:t>
            </w:r>
          </w:p>
          <w:p w:rsidR="003446DB" w:rsidRPr="00126F00" w:rsidRDefault="003446DB" w:rsidP="003446DB">
            <w:pPr>
              <w:pStyle w:val="ListParagraph"/>
              <w:numPr>
                <w:ilvl w:val="0"/>
                <w:numId w:val="2"/>
              </w:numPr>
              <w:ind w:leftChars="0"/>
              <w:rPr>
                <w:rFonts w:ascii="Arial" w:hAnsi="Arial" w:cs="Arial"/>
                <w:sz w:val="22"/>
                <w:szCs w:val="22"/>
              </w:rPr>
            </w:pPr>
            <w:r w:rsidRPr="00126F00">
              <w:rPr>
                <w:rFonts w:ascii="Arial" w:hAnsi="Arial" w:cs="Arial"/>
                <w:sz w:val="22"/>
                <w:szCs w:val="22"/>
              </w:rPr>
              <w:t>Competitors</w:t>
            </w:r>
          </w:p>
          <w:p w:rsidR="003446DB" w:rsidRPr="00126F00" w:rsidRDefault="003446DB" w:rsidP="003446DB">
            <w:pPr>
              <w:pStyle w:val="ListParagraph"/>
              <w:numPr>
                <w:ilvl w:val="0"/>
                <w:numId w:val="2"/>
              </w:numPr>
              <w:ind w:leftChars="0"/>
              <w:rPr>
                <w:rFonts w:ascii="Arial" w:hAnsi="Arial" w:cs="Arial"/>
                <w:sz w:val="22"/>
                <w:szCs w:val="22"/>
              </w:rPr>
            </w:pPr>
            <w:r w:rsidRPr="00126F00">
              <w:rPr>
                <w:rFonts w:ascii="Arial" w:hAnsi="Arial" w:cs="Arial"/>
                <w:sz w:val="22"/>
                <w:szCs w:val="22"/>
              </w:rPr>
              <w:t>Local suppliers</w:t>
            </w:r>
          </w:p>
          <w:p w:rsidR="003446DB" w:rsidRPr="00126F00" w:rsidRDefault="003446DB" w:rsidP="003446DB">
            <w:pPr>
              <w:pStyle w:val="ListParagraph"/>
              <w:numPr>
                <w:ilvl w:val="0"/>
                <w:numId w:val="2"/>
              </w:numPr>
              <w:ind w:leftChars="0"/>
              <w:rPr>
                <w:rFonts w:ascii="Arial" w:hAnsi="Arial" w:cs="Arial"/>
                <w:sz w:val="22"/>
                <w:szCs w:val="22"/>
              </w:rPr>
            </w:pPr>
            <w:r w:rsidRPr="00126F00">
              <w:rPr>
                <w:rFonts w:ascii="Arial" w:hAnsi="Arial" w:cs="Arial"/>
                <w:sz w:val="22"/>
                <w:szCs w:val="22"/>
              </w:rPr>
              <w:t>Customers</w:t>
            </w:r>
          </w:p>
          <w:p w:rsidR="003446DB" w:rsidRPr="005B36FB" w:rsidRDefault="003446DB" w:rsidP="008468B6">
            <w:pPr>
              <w:jc w:val="center"/>
              <w:rPr>
                <w:rFonts w:ascii="Arial" w:hAnsi="Arial" w:cs="Arial"/>
                <w:sz w:val="22"/>
                <w:szCs w:val="22"/>
              </w:rPr>
            </w:pPr>
            <w:r w:rsidRPr="00126F00">
              <w:rPr>
                <w:rFonts w:ascii="Arial" w:hAnsi="Arial" w:cs="Arial"/>
                <w:sz w:val="22"/>
                <w:szCs w:val="22"/>
              </w:rPr>
              <w:t>Importers</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5</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THREE: Basics of business management in agriculture</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 xml:space="preserve">Livestock production 1: </w:t>
            </w:r>
            <w:proofErr w:type="spellStart"/>
            <w:r w:rsidRPr="00126F00">
              <w:rPr>
                <w:rFonts w:ascii="Arial" w:hAnsi="Arial" w:cs="Arial"/>
                <w:sz w:val="22"/>
                <w:szCs w:val="22"/>
              </w:rPr>
              <w:t>fresh&amp;frozen</w:t>
            </w:r>
            <w:proofErr w:type="spellEnd"/>
            <w:r w:rsidRPr="00126F00">
              <w:rPr>
                <w:rFonts w:ascii="Arial" w:hAnsi="Arial" w:cs="Arial"/>
                <w:sz w:val="22"/>
                <w:szCs w:val="22"/>
              </w:rPr>
              <w:t xml:space="preserve"> food</w:t>
            </w:r>
          </w:p>
          <w:p w:rsidR="003446DB" w:rsidRPr="00126F00" w:rsidRDefault="003446DB" w:rsidP="008468B6">
            <w:pPr>
              <w:jc w:val="center"/>
              <w:rPr>
                <w:rFonts w:ascii="Arial" w:hAnsi="Arial" w:cs="Arial"/>
                <w:sz w:val="22"/>
                <w:szCs w:val="22"/>
              </w:rPr>
            </w:pPr>
          </w:p>
          <w:p w:rsidR="003446DB" w:rsidRPr="00126F00" w:rsidRDefault="003446DB" w:rsidP="008468B6">
            <w:pPr>
              <w:rPr>
                <w:rFonts w:ascii="Arial" w:hAnsi="Arial" w:cs="Arial"/>
                <w:sz w:val="22"/>
                <w:szCs w:val="22"/>
              </w:rPr>
            </w:pPr>
            <w:r w:rsidRPr="00126F00">
              <w:rPr>
                <w:rFonts w:ascii="Arial" w:hAnsi="Arial" w:cs="Arial"/>
                <w:sz w:val="22"/>
                <w:szCs w:val="22"/>
              </w:rPr>
              <w:t>Case study: Chicken farm and its operations</w:t>
            </w:r>
          </w:p>
          <w:p w:rsidR="003446DB" w:rsidRPr="005B36FB" w:rsidRDefault="003446DB" w:rsidP="008468B6">
            <w:pPr>
              <w:jc w:val="center"/>
              <w:rPr>
                <w:rFonts w:ascii="Arial" w:hAnsi="Arial" w:cs="Arial"/>
                <w:sz w:val="22"/>
                <w:szCs w:val="22"/>
              </w:rPr>
            </w:pPr>
            <w:r w:rsidRPr="00126F00">
              <w:rPr>
                <w:rFonts w:ascii="Arial" w:hAnsi="Arial" w:cs="Arial"/>
                <w:sz w:val="22"/>
                <w:szCs w:val="22"/>
              </w:rPr>
              <w:t>(alternatively: pork farm or beef farm)</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6</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THREE: Basics of business management in agriculture</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Livestock production 2: animal products for industry</w:t>
            </w:r>
          </w:p>
          <w:p w:rsidR="003446DB" w:rsidRPr="00126F00" w:rsidRDefault="003446DB" w:rsidP="008468B6">
            <w:pPr>
              <w:jc w:val="center"/>
              <w:rPr>
                <w:rFonts w:ascii="Arial" w:hAnsi="Arial" w:cs="Arial"/>
                <w:sz w:val="22"/>
                <w:szCs w:val="22"/>
              </w:rPr>
            </w:pPr>
          </w:p>
          <w:p w:rsidR="003446DB" w:rsidRPr="005B36FB" w:rsidRDefault="003446DB" w:rsidP="008468B6">
            <w:pPr>
              <w:jc w:val="center"/>
              <w:rPr>
                <w:rFonts w:ascii="Arial" w:hAnsi="Arial" w:cs="Arial"/>
                <w:sz w:val="22"/>
                <w:szCs w:val="22"/>
              </w:rPr>
            </w:pPr>
            <w:r w:rsidRPr="00126F00">
              <w:rPr>
                <w:rFonts w:ascii="Arial" w:hAnsi="Arial" w:cs="Arial"/>
                <w:sz w:val="22"/>
                <w:szCs w:val="22"/>
              </w:rPr>
              <w:t>Case study: wool farm, leather farm</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7</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THREE: Basics of business management in agriculture</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 xml:space="preserve">Plant production 1: </w:t>
            </w:r>
            <w:proofErr w:type="spellStart"/>
            <w:r w:rsidRPr="00126F00">
              <w:rPr>
                <w:rFonts w:ascii="Arial" w:hAnsi="Arial" w:cs="Arial"/>
                <w:sz w:val="22"/>
                <w:szCs w:val="22"/>
              </w:rPr>
              <w:t>fresh&amp;frozen</w:t>
            </w:r>
            <w:proofErr w:type="spellEnd"/>
            <w:r w:rsidRPr="00126F00">
              <w:rPr>
                <w:rFonts w:ascii="Arial" w:hAnsi="Arial" w:cs="Arial"/>
                <w:sz w:val="22"/>
                <w:szCs w:val="22"/>
              </w:rPr>
              <w:t xml:space="preserve"> food</w:t>
            </w:r>
          </w:p>
          <w:p w:rsidR="003446DB" w:rsidRPr="00126F00" w:rsidRDefault="003446DB" w:rsidP="008468B6">
            <w:pPr>
              <w:jc w:val="center"/>
              <w:rPr>
                <w:rFonts w:ascii="Arial" w:hAnsi="Arial" w:cs="Arial"/>
                <w:sz w:val="22"/>
                <w:szCs w:val="22"/>
              </w:rPr>
            </w:pPr>
          </w:p>
          <w:p w:rsidR="003446DB" w:rsidRPr="00126F00" w:rsidRDefault="003446DB" w:rsidP="008468B6">
            <w:pPr>
              <w:rPr>
                <w:rFonts w:ascii="Arial" w:hAnsi="Arial" w:cs="Arial"/>
                <w:sz w:val="22"/>
                <w:szCs w:val="22"/>
              </w:rPr>
            </w:pPr>
            <w:r w:rsidRPr="00126F00">
              <w:rPr>
                <w:rFonts w:ascii="Arial" w:hAnsi="Arial" w:cs="Arial"/>
                <w:sz w:val="22"/>
                <w:szCs w:val="22"/>
              </w:rPr>
              <w:t>Designing a farm producing fresh food</w:t>
            </w:r>
          </w:p>
          <w:p w:rsidR="003446DB" w:rsidRPr="00126F00" w:rsidRDefault="003446DB" w:rsidP="008468B6">
            <w:pPr>
              <w:rPr>
                <w:rFonts w:ascii="Arial" w:hAnsi="Arial" w:cs="Arial"/>
                <w:sz w:val="22"/>
                <w:szCs w:val="22"/>
              </w:rPr>
            </w:pPr>
            <w:r w:rsidRPr="00126F00">
              <w:rPr>
                <w:rFonts w:ascii="Arial" w:hAnsi="Arial" w:cs="Arial"/>
                <w:sz w:val="22"/>
                <w:szCs w:val="22"/>
              </w:rPr>
              <w:t>Inventory management system</w:t>
            </w:r>
          </w:p>
          <w:p w:rsidR="003446DB" w:rsidRPr="005B36FB" w:rsidRDefault="003446DB" w:rsidP="008468B6">
            <w:pPr>
              <w:jc w:val="center"/>
              <w:rPr>
                <w:rFonts w:ascii="Arial" w:hAnsi="Arial" w:cs="Arial"/>
                <w:sz w:val="22"/>
                <w:szCs w:val="22"/>
              </w:rPr>
            </w:pPr>
            <w:r w:rsidRPr="00126F00">
              <w:rPr>
                <w:rFonts w:ascii="Arial" w:hAnsi="Arial" w:cs="Arial"/>
                <w:sz w:val="22"/>
                <w:szCs w:val="22"/>
              </w:rPr>
              <w:t>Case study: sugar cane/coco/wheat/barley</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8</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THREE: Basics of business management in agriculture</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Plant production 2: plant products for industry</w:t>
            </w:r>
          </w:p>
          <w:p w:rsidR="003446DB" w:rsidRPr="00126F00" w:rsidRDefault="003446DB" w:rsidP="008468B6">
            <w:pPr>
              <w:jc w:val="center"/>
              <w:rPr>
                <w:rFonts w:ascii="Arial" w:hAnsi="Arial" w:cs="Arial"/>
                <w:sz w:val="22"/>
                <w:szCs w:val="22"/>
              </w:rPr>
            </w:pPr>
          </w:p>
          <w:p w:rsidR="003446DB" w:rsidRPr="00126F00" w:rsidRDefault="003446DB" w:rsidP="008468B6">
            <w:pPr>
              <w:rPr>
                <w:rFonts w:ascii="Arial" w:hAnsi="Arial" w:cs="Arial"/>
                <w:sz w:val="22"/>
                <w:szCs w:val="22"/>
              </w:rPr>
            </w:pPr>
            <w:r w:rsidRPr="00126F00">
              <w:rPr>
                <w:rFonts w:ascii="Arial" w:hAnsi="Arial" w:cs="Arial"/>
                <w:sz w:val="22"/>
                <w:szCs w:val="22"/>
              </w:rPr>
              <w:t>Input/output analysis</w:t>
            </w:r>
          </w:p>
          <w:p w:rsidR="003446DB" w:rsidRPr="00126F00" w:rsidRDefault="003446DB" w:rsidP="008468B6">
            <w:pPr>
              <w:rPr>
                <w:rFonts w:ascii="Arial" w:hAnsi="Arial" w:cs="Arial"/>
                <w:sz w:val="22"/>
                <w:szCs w:val="22"/>
              </w:rPr>
            </w:pPr>
            <w:r w:rsidRPr="00126F00">
              <w:rPr>
                <w:rFonts w:ascii="Arial" w:hAnsi="Arial" w:cs="Arial"/>
                <w:sz w:val="22"/>
                <w:szCs w:val="22"/>
              </w:rPr>
              <w:t>Timing of sowing and harvesting</w:t>
            </w:r>
          </w:p>
          <w:p w:rsidR="003446DB" w:rsidRPr="00126F00" w:rsidRDefault="003446DB" w:rsidP="008468B6">
            <w:pPr>
              <w:rPr>
                <w:rFonts w:ascii="Arial" w:hAnsi="Arial" w:cs="Arial"/>
                <w:sz w:val="22"/>
                <w:szCs w:val="22"/>
              </w:rPr>
            </w:pPr>
            <w:r w:rsidRPr="00126F00">
              <w:rPr>
                <w:rFonts w:ascii="Arial" w:hAnsi="Arial" w:cs="Arial"/>
                <w:sz w:val="22"/>
                <w:szCs w:val="22"/>
              </w:rPr>
              <w:t>Factors shaping quality of agriculture products</w:t>
            </w:r>
          </w:p>
          <w:p w:rsidR="003446DB" w:rsidRPr="005B36FB" w:rsidRDefault="003446DB" w:rsidP="008468B6">
            <w:pPr>
              <w:jc w:val="center"/>
              <w:rPr>
                <w:rFonts w:ascii="Arial" w:hAnsi="Arial" w:cs="Arial"/>
                <w:sz w:val="22"/>
                <w:szCs w:val="22"/>
              </w:rPr>
            </w:pPr>
            <w:r w:rsidRPr="00126F00">
              <w:rPr>
                <w:rFonts w:ascii="Arial" w:hAnsi="Arial" w:cs="Arial"/>
                <w:sz w:val="22"/>
                <w:szCs w:val="22"/>
              </w:rPr>
              <w:t>Case study: cotton/lumber</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9</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 xml:space="preserve">UNIT FOUR: Basics of </w:t>
            </w:r>
            <w:r w:rsidRPr="00126F00">
              <w:rPr>
                <w:rFonts w:ascii="Arial" w:hAnsi="Arial" w:cs="Arial"/>
                <w:sz w:val="22"/>
                <w:szCs w:val="22"/>
              </w:rPr>
              <w:lastRenderedPageBreak/>
              <w:t xml:space="preserve">business management in food industry </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lastRenderedPageBreak/>
              <w:t>Food industry characteristics</w:t>
            </w:r>
          </w:p>
          <w:p w:rsidR="003446DB" w:rsidRPr="00126F00" w:rsidRDefault="003446DB" w:rsidP="008468B6">
            <w:pPr>
              <w:jc w:val="center"/>
              <w:rPr>
                <w:rFonts w:ascii="Arial" w:hAnsi="Arial" w:cs="Arial"/>
                <w:sz w:val="22"/>
                <w:szCs w:val="22"/>
              </w:rPr>
            </w:pPr>
          </w:p>
          <w:p w:rsidR="003446DB" w:rsidRPr="00126F00" w:rsidRDefault="003446DB" w:rsidP="008468B6">
            <w:pPr>
              <w:rPr>
                <w:rFonts w:ascii="Arial" w:hAnsi="Arial" w:cs="Arial"/>
                <w:sz w:val="22"/>
                <w:szCs w:val="22"/>
              </w:rPr>
            </w:pPr>
            <w:r w:rsidRPr="00126F00">
              <w:rPr>
                <w:rFonts w:ascii="Arial" w:hAnsi="Arial" w:cs="Arial"/>
                <w:sz w:val="22"/>
                <w:szCs w:val="22"/>
              </w:rPr>
              <w:t>Design of a food processing factory.</w:t>
            </w:r>
          </w:p>
          <w:p w:rsidR="003446DB" w:rsidRPr="00126F00" w:rsidRDefault="003446DB" w:rsidP="008468B6">
            <w:pPr>
              <w:rPr>
                <w:rFonts w:ascii="Arial" w:hAnsi="Arial" w:cs="Arial"/>
                <w:sz w:val="22"/>
                <w:szCs w:val="22"/>
              </w:rPr>
            </w:pPr>
            <w:r w:rsidRPr="00126F00">
              <w:rPr>
                <w:rFonts w:ascii="Arial" w:hAnsi="Arial" w:cs="Arial"/>
                <w:sz w:val="22"/>
                <w:szCs w:val="22"/>
              </w:rPr>
              <w:t>Suppliers of agriculture products.</w:t>
            </w:r>
          </w:p>
          <w:p w:rsidR="003446DB" w:rsidRPr="00126F00" w:rsidRDefault="003446DB" w:rsidP="008468B6">
            <w:pPr>
              <w:rPr>
                <w:rFonts w:ascii="Arial" w:hAnsi="Arial" w:cs="Arial"/>
                <w:sz w:val="22"/>
                <w:szCs w:val="22"/>
              </w:rPr>
            </w:pPr>
            <w:r w:rsidRPr="00126F00">
              <w:rPr>
                <w:rFonts w:ascii="Arial" w:hAnsi="Arial" w:cs="Arial"/>
                <w:sz w:val="22"/>
                <w:szCs w:val="22"/>
              </w:rPr>
              <w:t>Inventory management.</w:t>
            </w:r>
          </w:p>
          <w:p w:rsidR="003446DB" w:rsidRPr="005B36FB" w:rsidRDefault="003446DB" w:rsidP="008468B6">
            <w:pPr>
              <w:jc w:val="center"/>
              <w:rPr>
                <w:rFonts w:ascii="Arial" w:hAnsi="Arial" w:cs="Arial"/>
                <w:sz w:val="22"/>
                <w:szCs w:val="22"/>
              </w:rPr>
            </w:pPr>
            <w:r w:rsidRPr="00126F00">
              <w:rPr>
                <w:rFonts w:ascii="Arial" w:hAnsi="Arial" w:cs="Arial"/>
                <w:sz w:val="22"/>
                <w:szCs w:val="22"/>
              </w:rPr>
              <w:t>Branding in food industry.</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lastRenderedPageBreak/>
              <w:t>10</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 xml:space="preserve">UNIT FOUR: Basics of business management in food industry </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Food industry case studies</w:t>
            </w:r>
          </w:p>
          <w:p w:rsidR="003446DB" w:rsidRPr="005B36FB" w:rsidRDefault="003446DB" w:rsidP="008468B6">
            <w:pPr>
              <w:jc w:val="center"/>
              <w:rPr>
                <w:rFonts w:ascii="Arial" w:hAnsi="Arial" w:cs="Arial"/>
                <w:sz w:val="22"/>
                <w:szCs w:val="22"/>
              </w:rPr>
            </w:pPr>
            <w:r w:rsidRPr="00126F00">
              <w:rPr>
                <w:rFonts w:ascii="Arial" w:hAnsi="Arial" w:cs="Arial"/>
                <w:sz w:val="22"/>
                <w:szCs w:val="22"/>
              </w:rPr>
              <w:t xml:space="preserve">Case studies: ice-cream / chocolate / beer / soft drinks / bakery products </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11</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FOUR: Basics of business management in food industry</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Food industry case studies</w:t>
            </w:r>
          </w:p>
          <w:p w:rsidR="003446DB" w:rsidRPr="005B36FB" w:rsidRDefault="003446DB" w:rsidP="008468B6">
            <w:pPr>
              <w:jc w:val="center"/>
              <w:rPr>
                <w:rFonts w:ascii="Arial" w:hAnsi="Arial" w:cs="Arial"/>
                <w:sz w:val="22"/>
                <w:szCs w:val="22"/>
              </w:rPr>
            </w:pPr>
            <w:r w:rsidRPr="00126F00">
              <w:rPr>
                <w:rFonts w:ascii="Arial" w:hAnsi="Arial" w:cs="Arial"/>
                <w:sz w:val="22"/>
                <w:szCs w:val="22"/>
              </w:rPr>
              <w:t>(continued)</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12</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FIVE: mastering agriculture production and processing agriculture products</w:t>
            </w:r>
          </w:p>
        </w:tc>
        <w:tc>
          <w:tcPr>
            <w:tcW w:w="5151"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Developing individual businesses and integration of value chain: from agriculture to retailing.</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13</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FIVE: mastering agriculture production and processing agriculture</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 xml:space="preserve"> Developing individual businesses and integration of value chain: from agriculture to retailing.</w:t>
            </w:r>
          </w:p>
          <w:p w:rsidR="003446DB" w:rsidRPr="005B36FB" w:rsidRDefault="003446DB" w:rsidP="008468B6">
            <w:pPr>
              <w:jc w:val="center"/>
              <w:rPr>
                <w:rFonts w:ascii="Arial" w:hAnsi="Arial" w:cs="Arial"/>
                <w:sz w:val="22"/>
                <w:szCs w:val="22"/>
              </w:rPr>
            </w:pPr>
            <w:r w:rsidRPr="00126F00">
              <w:rPr>
                <w:rFonts w:ascii="Arial" w:hAnsi="Arial" w:cs="Arial"/>
                <w:sz w:val="22"/>
                <w:szCs w:val="22"/>
              </w:rPr>
              <w:t>(continued)</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14</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Revision</w:t>
            </w:r>
          </w:p>
        </w:tc>
        <w:tc>
          <w:tcPr>
            <w:tcW w:w="5151"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Revision for the mid-term exam</w:t>
            </w:r>
            <w:r>
              <w:rPr>
                <w:rFonts w:ascii="Arial" w:hAnsi="Arial" w:cs="Arial"/>
                <w:sz w:val="22"/>
                <w:szCs w:val="22"/>
              </w:rPr>
              <w:t xml:space="preserve"> of agriculture production design</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15</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Mid-term week</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Mid-term Examination 40%</w:t>
            </w:r>
          </w:p>
          <w:p w:rsidR="003446DB" w:rsidRPr="00126F00" w:rsidRDefault="003446DB" w:rsidP="008468B6">
            <w:pPr>
              <w:rPr>
                <w:rFonts w:ascii="Arial" w:hAnsi="Arial" w:cs="Arial"/>
                <w:sz w:val="22"/>
                <w:szCs w:val="22"/>
              </w:rPr>
            </w:pPr>
            <w:r w:rsidRPr="00126F00">
              <w:rPr>
                <w:rFonts w:ascii="Arial" w:hAnsi="Arial" w:cs="Arial"/>
                <w:sz w:val="22"/>
                <w:szCs w:val="22"/>
              </w:rPr>
              <w:t>A competition to design a successful business in agriculture and integrate it into a value chain, until retailing.</w:t>
            </w:r>
          </w:p>
          <w:p w:rsidR="003446DB" w:rsidRPr="005B36FB" w:rsidRDefault="003446DB" w:rsidP="008468B6">
            <w:pPr>
              <w:jc w:val="center"/>
              <w:rPr>
                <w:rFonts w:ascii="Arial" w:hAnsi="Arial" w:cs="Arial"/>
                <w:sz w:val="22"/>
                <w:szCs w:val="22"/>
              </w:rPr>
            </w:pPr>
            <w:r w:rsidRPr="00126F00">
              <w:rPr>
                <w:rFonts w:ascii="Arial" w:hAnsi="Arial" w:cs="Arial"/>
                <w:sz w:val="22"/>
                <w:szCs w:val="22"/>
              </w:rPr>
              <w:t>(to-be-continued…)</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16</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Mid-term week</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Mid-term Examination continued</w:t>
            </w:r>
          </w:p>
          <w:p w:rsidR="003446DB" w:rsidRPr="00126F00" w:rsidRDefault="003446DB" w:rsidP="008468B6">
            <w:pPr>
              <w:rPr>
                <w:rFonts w:ascii="Arial" w:hAnsi="Arial" w:cs="Arial"/>
                <w:sz w:val="22"/>
                <w:szCs w:val="22"/>
              </w:rPr>
            </w:pPr>
            <w:r w:rsidRPr="00126F00">
              <w:rPr>
                <w:rFonts w:ascii="Arial" w:hAnsi="Arial" w:cs="Arial"/>
                <w:sz w:val="22"/>
                <w:szCs w:val="22"/>
              </w:rPr>
              <w:t>A competition to design a successful business in agriculture and integrate it into a value chain, until retailing.</w:t>
            </w:r>
          </w:p>
          <w:p w:rsidR="003446DB" w:rsidRPr="005B36FB" w:rsidRDefault="003446DB" w:rsidP="008468B6">
            <w:pPr>
              <w:jc w:val="center"/>
              <w:rPr>
                <w:rFonts w:ascii="Arial" w:hAnsi="Arial" w:cs="Arial"/>
                <w:sz w:val="22"/>
                <w:szCs w:val="22"/>
              </w:rPr>
            </w:pPr>
            <w:r w:rsidRPr="00126F00">
              <w:rPr>
                <w:rFonts w:ascii="Arial" w:hAnsi="Arial" w:cs="Arial"/>
                <w:sz w:val="22"/>
                <w:szCs w:val="22"/>
              </w:rPr>
              <w:t>(finalized)</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17</w:t>
            </w:r>
          </w:p>
        </w:tc>
        <w:tc>
          <w:tcPr>
            <w:tcW w:w="3015"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UNIT SIX: Basics of business management in secondary industry</w:t>
            </w:r>
          </w:p>
          <w:p w:rsidR="003446DB" w:rsidRPr="005B36FB" w:rsidRDefault="003446DB" w:rsidP="008468B6">
            <w:pPr>
              <w:jc w:val="center"/>
              <w:rPr>
                <w:rFonts w:ascii="Arial" w:hAnsi="Arial" w:cs="Arial"/>
                <w:sz w:val="22"/>
                <w:szCs w:val="22"/>
              </w:rPr>
            </w:pP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Textile and apparel industry characteristics</w:t>
            </w:r>
          </w:p>
          <w:p w:rsidR="003446DB" w:rsidRPr="00126F00" w:rsidRDefault="003446DB" w:rsidP="008468B6">
            <w:pPr>
              <w:rPr>
                <w:rFonts w:ascii="Arial" w:hAnsi="Arial" w:cs="Arial"/>
                <w:sz w:val="22"/>
                <w:szCs w:val="22"/>
              </w:rPr>
            </w:pPr>
            <w:r w:rsidRPr="00126F00">
              <w:rPr>
                <w:rFonts w:ascii="Arial" w:hAnsi="Arial" w:cs="Arial"/>
                <w:sz w:val="22"/>
                <w:szCs w:val="22"/>
              </w:rPr>
              <w:t>Design of a textile processing factory.</w:t>
            </w:r>
          </w:p>
          <w:p w:rsidR="003446DB" w:rsidRPr="00126F00" w:rsidRDefault="003446DB" w:rsidP="008468B6">
            <w:pPr>
              <w:rPr>
                <w:rFonts w:ascii="Arial" w:hAnsi="Arial" w:cs="Arial"/>
                <w:sz w:val="22"/>
                <w:szCs w:val="22"/>
              </w:rPr>
            </w:pPr>
            <w:r w:rsidRPr="00126F00">
              <w:rPr>
                <w:rFonts w:ascii="Arial" w:hAnsi="Arial" w:cs="Arial"/>
                <w:sz w:val="22"/>
                <w:szCs w:val="22"/>
              </w:rPr>
              <w:t>Suppliers of materials.</w:t>
            </w:r>
          </w:p>
          <w:p w:rsidR="003446DB" w:rsidRPr="00126F00" w:rsidRDefault="003446DB" w:rsidP="008468B6">
            <w:pPr>
              <w:rPr>
                <w:rFonts w:ascii="Arial" w:hAnsi="Arial" w:cs="Arial"/>
                <w:sz w:val="22"/>
                <w:szCs w:val="22"/>
              </w:rPr>
            </w:pPr>
            <w:r w:rsidRPr="00126F00">
              <w:rPr>
                <w:rFonts w:ascii="Arial" w:hAnsi="Arial" w:cs="Arial"/>
                <w:sz w:val="22"/>
                <w:szCs w:val="22"/>
              </w:rPr>
              <w:t>Inventory management.</w:t>
            </w:r>
          </w:p>
          <w:p w:rsidR="003446DB" w:rsidRPr="005B36FB" w:rsidRDefault="003446DB" w:rsidP="008468B6">
            <w:pPr>
              <w:jc w:val="center"/>
              <w:rPr>
                <w:rFonts w:ascii="Arial" w:hAnsi="Arial" w:cs="Arial"/>
                <w:sz w:val="22"/>
                <w:szCs w:val="22"/>
              </w:rPr>
            </w:pPr>
            <w:r w:rsidRPr="00126F00">
              <w:rPr>
                <w:rFonts w:ascii="Arial" w:hAnsi="Arial" w:cs="Arial"/>
                <w:sz w:val="22"/>
                <w:szCs w:val="22"/>
              </w:rPr>
              <w:t>Branding and advertising in textile industry.</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18</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SIX: Basics of business management in secondary industry</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Paper mill and derivative products</w:t>
            </w:r>
          </w:p>
          <w:p w:rsidR="003446DB" w:rsidRPr="00126F00" w:rsidRDefault="003446DB" w:rsidP="008468B6">
            <w:pPr>
              <w:rPr>
                <w:rFonts w:ascii="Arial" w:hAnsi="Arial" w:cs="Arial"/>
                <w:sz w:val="22"/>
                <w:szCs w:val="22"/>
              </w:rPr>
            </w:pPr>
            <w:r w:rsidRPr="00126F00">
              <w:rPr>
                <w:rFonts w:ascii="Arial" w:hAnsi="Arial" w:cs="Arial"/>
                <w:sz w:val="22"/>
                <w:szCs w:val="22"/>
              </w:rPr>
              <w:t>Design of a paper processing factory.</w:t>
            </w:r>
          </w:p>
          <w:p w:rsidR="003446DB" w:rsidRPr="00126F00" w:rsidRDefault="003446DB" w:rsidP="008468B6">
            <w:pPr>
              <w:rPr>
                <w:rFonts w:ascii="Arial" w:hAnsi="Arial" w:cs="Arial"/>
                <w:sz w:val="22"/>
                <w:szCs w:val="22"/>
              </w:rPr>
            </w:pPr>
            <w:r w:rsidRPr="00126F00">
              <w:rPr>
                <w:rFonts w:ascii="Arial" w:hAnsi="Arial" w:cs="Arial"/>
                <w:sz w:val="22"/>
                <w:szCs w:val="22"/>
              </w:rPr>
              <w:t>Suppliers of lumber and inventory management.</w:t>
            </w:r>
          </w:p>
          <w:p w:rsidR="003446DB" w:rsidRPr="00126F00" w:rsidRDefault="003446DB" w:rsidP="008468B6">
            <w:pPr>
              <w:rPr>
                <w:rFonts w:ascii="Arial" w:hAnsi="Arial" w:cs="Arial"/>
                <w:sz w:val="22"/>
                <w:szCs w:val="22"/>
              </w:rPr>
            </w:pPr>
            <w:r w:rsidRPr="00126F00">
              <w:rPr>
                <w:rFonts w:ascii="Arial" w:hAnsi="Arial" w:cs="Arial"/>
                <w:sz w:val="22"/>
                <w:szCs w:val="22"/>
              </w:rPr>
              <w:t>Main products and byproducts management.</w:t>
            </w:r>
          </w:p>
          <w:p w:rsidR="003446DB" w:rsidRPr="005B36FB" w:rsidRDefault="003446DB" w:rsidP="008468B6">
            <w:pPr>
              <w:jc w:val="center"/>
              <w:rPr>
                <w:rFonts w:ascii="Arial" w:hAnsi="Arial" w:cs="Arial"/>
                <w:sz w:val="22"/>
                <w:szCs w:val="22"/>
              </w:rPr>
            </w:pPr>
            <w:r w:rsidRPr="00126F00">
              <w:rPr>
                <w:rFonts w:ascii="Arial" w:hAnsi="Arial" w:cs="Arial"/>
                <w:sz w:val="22"/>
                <w:szCs w:val="22"/>
              </w:rPr>
              <w:t>Supplying pulp/paper for further external processing.</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19</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SIX: Basics of business management in secondary industry</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 xml:space="preserve"> Research &amp; Development Unit</w:t>
            </w:r>
          </w:p>
          <w:p w:rsidR="003446DB" w:rsidRPr="00126F00" w:rsidRDefault="003446DB" w:rsidP="008468B6">
            <w:pPr>
              <w:rPr>
                <w:rFonts w:ascii="Arial" w:hAnsi="Arial" w:cs="Arial"/>
                <w:sz w:val="22"/>
                <w:szCs w:val="22"/>
              </w:rPr>
            </w:pPr>
            <w:r w:rsidRPr="00126F00">
              <w:rPr>
                <w:rFonts w:ascii="Arial" w:hAnsi="Arial" w:cs="Arial"/>
                <w:sz w:val="22"/>
                <w:szCs w:val="22"/>
              </w:rPr>
              <w:t>Role of the technology</w:t>
            </w:r>
          </w:p>
          <w:p w:rsidR="003446DB" w:rsidRPr="00126F00" w:rsidRDefault="003446DB" w:rsidP="008468B6">
            <w:pPr>
              <w:rPr>
                <w:rFonts w:ascii="Arial" w:hAnsi="Arial" w:cs="Arial"/>
                <w:sz w:val="22"/>
                <w:szCs w:val="22"/>
              </w:rPr>
            </w:pPr>
            <w:r w:rsidRPr="00126F00">
              <w:rPr>
                <w:rFonts w:ascii="Arial" w:hAnsi="Arial" w:cs="Arial"/>
                <w:sz w:val="22"/>
                <w:szCs w:val="22"/>
              </w:rPr>
              <w:t>Decision about technology to-be-developed</w:t>
            </w:r>
          </w:p>
          <w:p w:rsidR="003446DB" w:rsidRPr="00126F00" w:rsidRDefault="003446DB" w:rsidP="008468B6">
            <w:pPr>
              <w:rPr>
                <w:rFonts w:ascii="Arial" w:hAnsi="Arial" w:cs="Arial"/>
                <w:sz w:val="22"/>
                <w:szCs w:val="22"/>
              </w:rPr>
            </w:pPr>
            <w:r w:rsidRPr="00126F00">
              <w:rPr>
                <w:rFonts w:ascii="Arial" w:hAnsi="Arial" w:cs="Arial"/>
                <w:sz w:val="22"/>
                <w:szCs w:val="22"/>
              </w:rPr>
              <w:t>R&amp;D expenses</w:t>
            </w:r>
          </w:p>
          <w:p w:rsidR="003446DB" w:rsidRPr="005B36FB" w:rsidRDefault="003446DB" w:rsidP="008468B6">
            <w:pPr>
              <w:jc w:val="center"/>
              <w:rPr>
                <w:rFonts w:ascii="Arial" w:hAnsi="Arial" w:cs="Arial"/>
                <w:sz w:val="22"/>
                <w:szCs w:val="22"/>
              </w:rPr>
            </w:pPr>
            <w:r w:rsidRPr="00126F00">
              <w:rPr>
                <w:rFonts w:ascii="Arial" w:hAnsi="Arial" w:cs="Arial"/>
                <w:sz w:val="22"/>
                <w:szCs w:val="22"/>
              </w:rPr>
              <w:lastRenderedPageBreak/>
              <w:t>Implementation of a new technology: measuring benefits.</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lastRenderedPageBreak/>
              <w:t>20</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SEVEN: Raw materials: mining &amp; logging</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Logging camp</w:t>
            </w:r>
          </w:p>
          <w:p w:rsidR="003446DB" w:rsidRPr="00126F00" w:rsidRDefault="003446DB" w:rsidP="008468B6">
            <w:pPr>
              <w:rPr>
                <w:rFonts w:ascii="Arial" w:hAnsi="Arial" w:cs="Arial"/>
                <w:sz w:val="22"/>
                <w:szCs w:val="22"/>
              </w:rPr>
            </w:pPr>
            <w:r w:rsidRPr="00126F00">
              <w:rPr>
                <w:rFonts w:ascii="Arial" w:hAnsi="Arial" w:cs="Arial"/>
                <w:sz w:val="22"/>
                <w:szCs w:val="22"/>
              </w:rPr>
              <w:t>Operation management</w:t>
            </w:r>
          </w:p>
          <w:p w:rsidR="003446DB" w:rsidRPr="00126F00" w:rsidRDefault="003446DB" w:rsidP="008468B6">
            <w:pPr>
              <w:rPr>
                <w:rFonts w:ascii="Arial" w:hAnsi="Arial" w:cs="Arial"/>
                <w:sz w:val="22"/>
                <w:szCs w:val="22"/>
              </w:rPr>
            </w:pPr>
            <w:r w:rsidRPr="00126F00">
              <w:rPr>
                <w:rFonts w:ascii="Arial" w:hAnsi="Arial" w:cs="Arial"/>
                <w:sz w:val="22"/>
                <w:szCs w:val="22"/>
              </w:rPr>
              <w:t>Inventories and just-in-time delivery system</w:t>
            </w:r>
          </w:p>
          <w:p w:rsidR="003446DB" w:rsidRPr="005B36FB" w:rsidRDefault="003446DB" w:rsidP="008468B6">
            <w:pPr>
              <w:jc w:val="center"/>
              <w:rPr>
                <w:rFonts w:ascii="Arial" w:hAnsi="Arial" w:cs="Arial"/>
                <w:sz w:val="22"/>
                <w:szCs w:val="22"/>
              </w:rPr>
            </w:pPr>
            <w:r w:rsidRPr="00126F00">
              <w:rPr>
                <w:rFonts w:ascii="Arial" w:hAnsi="Arial" w:cs="Arial"/>
                <w:sz w:val="22"/>
                <w:szCs w:val="22"/>
              </w:rPr>
              <w:t xml:space="preserve">Sustainable forest management  </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21</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SEVEN: Raw materials: mining &amp; logging</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Mining metals</w:t>
            </w:r>
          </w:p>
          <w:p w:rsidR="003446DB" w:rsidRPr="00126F00" w:rsidRDefault="003446DB" w:rsidP="008468B6">
            <w:pPr>
              <w:rPr>
                <w:rFonts w:ascii="Arial" w:hAnsi="Arial" w:cs="Arial"/>
                <w:sz w:val="22"/>
                <w:szCs w:val="22"/>
              </w:rPr>
            </w:pPr>
            <w:r w:rsidRPr="00126F00">
              <w:rPr>
                <w:rFonts w:ascii="Arial" w:hAnsi="Arial" w:cs="Arial"/>
                <w:sz w:val="22"/>
                <w:szCs w:val="22"/>
              </w:rPr>
              <w:t>Estimating deposits of metals</w:t>
            </w:r>
          </w:p>
          <w:p w:rsidR="003446DB" w:rsidRPr="00126F00" w:rsidRDefault="003446DB" w:rsidP="008468B6">
            <w:pPr>
              <w:rPr>
                <w:rFonts w:ascii="Arial" w:hAnsi="Arial" w:cs="Arial"/>
                <w:sz w:val="22"/>
                <w:szCs w:val="22"/>
              </w:rPr>
            </w:pPr>
            <w:r w:rsidRPr="00126F00">
              <w:rPr>
                <w:rFonts w:ascii="Arial" w:hAnsi="Arial" w:cs="Arial"/>
                <w:sz w:val="22"/>
                <w:szCs w:val="22"/>
              </w:rPr>
              <w:t>Assessment of quality of ore</w:t>
            </w:r>
          </w:p>
          <w:p w:rsidR="003446DB" w:rsidRPr="00126F00" w:rsidRDefault="003446DB" w:rsidP="008468B6">
            <w:pPr>
              <w:rPr>
                <w:rFonts w:ascii="Arial" w:hAnsi="Arial" w:cs="Arial"/>
                <w:sz w:val="22"/>
                <w:szCs w:val="22"/>
              </w:rPr>
            </w:pPr>
          </w:p>
          <w:p w:rsidR="003446DB" w:rsidRPr="005B36FB" w:rsidRDefault="003446DB" w:rsidP="008468B6">
            <w:pPr>
              <w:jc w:val="center"/>
              <w:rPr>
                <w:rFonts w:ascii="Arial" w:hAnsi="Arial" w:cs="Arial"/>
                <w:sz w:val="22"/>
                <w:szCs w:val="22"/>
              </w:rPr>
            </w:pPr>
            <w:r w:rsidRPr="00126F00">
              <w:rPr>
                <w:rFonts w:ascii="Arial" w:hAnsi="Arial" w:cs="Arial"/>
                <w:sz w:val="22"/>
                <w:szCs w:val="22"/>
              </w:rPr>
              <w:t>Case studies: gold, iron, aluminum</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22</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SEVEN: Raw materials: mining &amp; logging</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Mining non-metals</w:t>
            </w:r>
          </w:p>
          <w:p w:rsidR="003446DB" w:rsidRPr="00126F00" w:rsidRDefault="003446DB" w:rsidP="008468B6">
            <w:pPr>
              <w:rPr>
                <w:rFonts w:ascii="Arial" w:hAnsi="Arial" w:cs="Arial"/>
                <w:sz w:val="22"/>
                <w:szCs w:val="22"/>
              </w:rPr>
            </w:pPr>
            <w:r w:rsidRPr="00126F00">
              <w:rPr>
                <w:rFonts w:ascii="Arial" w:hAnsi="Arial" w:cs="Arial"/>
                <w:sz w:val="22"/>
                <w:szCs w:val="22"/>
              </w:rPr>
              <w:t>Estimating available deposits of resources</w:t>
            </w:r>
          </w:p>
          <w:p w:rsidR="003446DB" w:rsidRPr="00126F00" w:rsidRDefault="003446DB" w:rsidP="008468B6">
            <w:pPr>
              <w:rPr>
                <w:rFonts w:ascii="Arial" w:hAnsi="Arial" w:cs="Arial"/>
                <w:sz w:val="22"/>
                <w:szCs w:val="22"/>
              </w:rPr>
            </w:pPr>
            <w:r w:rsidRPr="00126F00">
              <w:rPr>
                <w:rFonts w:ascii="Arial" w:hAnsi="Arial" w:cs="Arial"/>
                <w:sz w:val="22"/>
                <w:szCs w:val="22"/>
              </w:rPr>
              <w:t>Valuation of a deposit of a natural resource</w:t>
            </w:r>
          </w:p>
          <w:p w:rsidR="003446DB" w:rsidRPr="00126F00" w:rsidRDefault="003446DB" w:rsidP="008468B6">
            <w:pPr>
              <w:rPr>
                <w:rFonts w:ascii="Arial" w:hAnsi="Arial" w:cs="Arial"/>
                <w:sz w:val="22"/>
                <w:szCs w:val="22"/>
              </w:rPr>
            </w:pPr>
          </w:p>
          <w:p w:rsidR="003446DB" w:rsidRPr="005B36FB" w:rsidRDefault="003446DB" w:rsidP="008468B6">
            <w:pPr>
              <w:jc w:val="center"/>
              <w:rPr>
                <w:rFonts w:ascii="Arial" w:hAnsi="Arial" w:cs="Arial"/>
                <w:sz w:val="22"/>
                <w:szCs w:val="22"/>
              </w:rPr>
            </w:pPr>
            <w:r w:rsidRPr="00126F00">
              <w:rPr>
                <w:rFonts w:ascii="Arial" w:hAnsi="Arial" w:cs="Arial"/>
                <w:sz w:val="22"/>
                <w:szCs w:val="22"/>
              </w:rPr>
              <w:t>Case studies: coal, silica, mineral oil, chemicals</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23</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EIGHT: Processing raw materials for heavy industry</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Production of steel for automobile industry</w:t>
            </w:r>
          </w:p>
          <w:p w:rsidR="003446DB" w:rsidRPr="00126F00" w:rsidRDefault="003446DB" w:rsidP="008468B6">
            <w:pPr>
              <w:jc w:val="center"/>
              <w:rPr>
                <w:rFonts w:ascii="Arial" w:hAnsi="Arial" w:cs="Arial"/>
                <w:sz w:val="22"/>
                <w:szCs w:val="22"/>
              </w:rPr>
            </w:pPr>
          </w:p>
          <w:p w:rsidR="003446DB" w:rsidRPr="00126F00" w:rsidRDefault="003446DB" w:rsidP="008468B6">
            <w:pPr>
              <w:rPr>
                <w:rFonts w:ascii="Arial" w:hAnsi="Arial" w:cs="Arial"/>
                <w:sz w:val="22"/>
                <w:szCs w:val="22"/>
              </w:rPr>
            </w:pPr>
            <w:r w:rsidRPr="00126F00">
              <w:rPr>
                <w:rFonts w:ascii="Arial" w:hAnsi="Arial" w:cs="Arial"/>
                <w:sz w:val="22"/>
                <w:szCs w:val="22"/>
              </w:rPr>
              <w:t>Raw materials supply management (</w:t>
            </w:r>
            <w:proofErr w:type="spellStart"/>
            <w:r w:rsidRPr="00126F00">
              <w:rPr>
                <w:rFonts w:ascii="Arial" w:hAnsi="Arial" w:cs="Arial"/>
                <w:sz w:val="22"/>
                <w:szCs w:val="22"/>
              </w:rPr>
              <w:t>coal&amp;iron</w:t>
            </w:r>
            <w:proofErr w:type="spellEnd"/>
            <w:r w:rsidRPr="00126F00">
              <w:rPr>
                <w:rFonts w:ascii="Arial" w:hAnsi="Arial" w:cs="Arial"/>
                <w:sz w:val="22"/>
                <w:szCs w:val="22"/>
              </w:rPr>
              <w:t xml:space="preserve"> ore)</w:t>
            </w:r>
          </w:p>
          <w:p w:rsidR="003446DB" w:rsidRPr="00126F00" w:rsidRDefault="003446DB" w:rsidP="008468B6">
            <w:pPr>
              <w:rPr>
                <w:rFonts w:ascii="Arial" w:hAnsi="Arial" w:cs="Arial"/>
                <w:sz w:val="22"/>
                <w:szCs w:val="22"/>
              </w:rPr>
            </w:pPr>
            <w:r w:rsidRPr="00126F00">
              <w:rPr>
                <w:rFonts w:ascii="Arial" w:hAnsi="Arial" w:cs="Arial"/>
                <w:sz w:val="22"/>
                <w:szCs w:val="22"/>
              </w:rPr>
              <w:t>Supplying of steel for automobile industry</w:t>
            </w:r>
          </w:p>
          <w:p w:rsidR="003446DB" w:rsidRPr="005B36FB" w:rsidRDefault="003446DB" w:rsidP="008468B6">
            <w:pPr>
              <w:jc w:val="center"/>
              <w:rPr>
                <w:rFonts w:ascii="Arial" w:hAnsi="Arial" w:cs="Arial"/>
                <w:sz w:val="22"/>
                <w:szCs w:val="22"/>
              </w:rPr>
            </w:pP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24</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EIGHT: Processing raw materials for industry</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 xml:space="preserve"> Joint production of silicone for electronic industry</w:t>
            </w:r>
          </w:p>
          <w:p w:rsidR="003446DB" w:rsidRPr="00126F00" w:rsidRDefault="003446DB" w:rsidP="008468B6">
            <w:pPr>
              <w:jc w:val="center"/>
              <w:rPr>
                <w:rFonts w:ascii="Arial" w:hAnsi="Arial" w:cs="Arial"/>
                <w:sz w:val="22"/>
                <w:szCs w:val="22"/>
              </w:rPr>
            </w:pPr>
          </w:p>
          <w:p w:rsidR="003446DB" w:rsidRPr="00126F00" w:rsidRDefault="003446DB" w:rsidP="008468B6">
            <w:pPr>
              <w:rPr>
                <w:rFonts w:ascii="Arial" w:hAnsi="Arial" w:cs="Arial"/>
                <w:sz w:val="22"/>
                <w:szCs w:val="22"/>
              </w:rPr>
            </w:pPr>
            <w:r w:rsidRPr="00126F00">
              <w:rPr>
                <w:rFonts w:ascii="Arial" w:hAnsi="Arial" w:cs="Arial"/>
                <w:sz w:val="22"/>
                <w:szCs w:val="22"/>
              </w:rPr>
              <w:t>Joint production design</w:t>
            </w:r>
          </w:p>
          <w:p w:rsidR="003446DB" w:rsidRPr="00126F00" w:rsidRDefault="003446DB" w:rsidP="008468B6">
            <w:pPr>
              <w:rPr>
                <w:rFonts w:ascii="Arial" w:hAnsi="Arial" w:cs="Arial"/>
                <w:sz w:val="22"/>
                <w:szCs w:val="22"/>
              </w:rPr>
            </w:pPr>
            <w:r w:rsidRPr="00126F00">
              <w:rPr>
                <w:rFonts w:ascii="Arial" w:hAnsi="Arial" w:cs="Arial"/>
                <w:sz w:val="22"/>
                <w:szCs w:val="22"/>
              </w:rPr>
              <w:t>Continuous production system</w:t>
            </w:r>
          </w:p>
          <w:p w:rsidR="003446DB" w:rsidRPr="00126F00" w:rsidRDefault="003446DB" w:rsidP="008468B6">
            <w:pPr>
              <w:rPr>
                <w:rFonts w:ascii="Arial" w:hAnsi="Arial" w:cs="Arial"/>
                <w:sz w:val="22"/>
                <w:szCs w:val="22"/>
              </w:rPr>
            </w:pPr>
            <w:r w:rsidRPr="00126F00">
              <w:rPr>
                <w:rFonts w:ascii="Arial" w:hAnsi="Arial" w:cs="Arial"/>
                <w:sz w:val="22"/>
                <w:szCs w:val="22"/>
              </w:rPr>
              <w:t>Adjusting production flow to variable demand</w:t>
            </w:r>
          </w:p>
          <w:p w:rsidR="003446DB" w:rsidRPr="005B36FB" w:rsidRDefault="003446DB" w:rsidP="008468B6">
            <w:pPr>
              <w:jc w:val="center"/>
              <w:rPr>
                <w:rFonts w:ascii="Arial" w:hAnsi="Arial" w:cs="Arial"/>
                <w:sz w:val="22"/>
                <w:szCs w:val="22"/>
              </w:rPr>
            </w:pPr>
            <w:r w:rsidRPr="00126F00">
              <w:rPr>
                <w:rFonts w:ascii="Arial" w:hAnsi="Arial" w:cs="Arial"/>
                <w:sz w:val="22"/>
                <w:szCs w:val="22"/>
              </w:rPr>
              <w:t>R&amp;D and introducing a new technology</w:t>
            </w:r>
          </w:p>
        </w:tc>
      </w:tr>
      <w:tr w:rsidR="003446DB" w:rsidRPr="005B36FB" w:rsidTr="008468B6">
        <w:tc>
          <w:tcPr>
            <w:tcW w:w="1570" w:type="dxa"/>
            <w:shd w:val="clear" w:color="auto" w:fill="auto"/>
          </w:tcPr>
          <w:p w:rsidR="003446DB" w:rsidRPr="005B36FB" w:rsidRDefault="003446DB" w:rsidP="008468B6">
            <w:pPr>
              <w:jc w:val="center"/>
              <w:rPr>
                <w:rFonts w:ascii="Arial" w:hAnsi="Arial" w:cs="Arial"/>
                <w:sz w:val="22"/>
                <w:szCs w:val="22"/>
              </w:rPr>
            </w:pPr>
            <w:r>
              <w:rPr>
                <w:rFonts w:ascii="Arial" w:hAnsi="Arial" w:cs="Arial"/>
                <w:sz w:val="22"/>
                <w:szCs w:val="22"/>
              </w:rPr>
              <w:t>25</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EIGHT: Processing raw materials for heavy industry</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Production of plastic</w:t>
            </w:r>
          </w:p>
          <w:p w:rsidR="003446DB" w:rsidRPr="005B36FB" w:rsidRDefault="003446DB" w:rsidP="008468B6">
            <w:pPr>
              <w:jc w:val="center"/>
              <w:rPr>
                <w:rFonts w:ascii="Arial" w:hAnsi="Arial" w:cs="Arial"/>
                <w:sz w:val="22"/>
                <w:szCs w:val="22"/>
              </w:rPr>
            </w:pPr>
          </w:p>
        </w:tc>
      </w:tr>
      <w:tr w:rsidR="003446DB" w:rsidRPr="005B36FB" w:rsidTr="008468B6">
        <w:tc>
          <w:tcPr>
            <w:tcW w:w="1570" w:type="dxa"/>
            <w:shd w:val="clear" w:color="auto" w:fill="auto"/>
          </w:tcPr>
          <w:p w:rsidR="003446DB" w:rsidRDefault="003446DB" w:rsidP="008468B6">
            <w:pPr>
              <w:jc w:val="center"/>
              <w:rPr>
                <w:rFonts w:ascii="Arial" w:hAnsi="Arial" w:cs="Arial"/>
                <w:sz w:val="22"/>
                <w:szCs w:val="22"/>
              </w:rPr>
            </w:pPr>
            <w:r>
              <w:rPr>
                <w:rFonts w:ascii="Arial" w:hAnsi="Arial" w:cs="Arial"/>
                <w:sz w:val="22"/>
                <w:szCs w:val="22"/>
              </w:rPr>
              <w:t>26</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NINE: Retailing</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Department store management</w:t>
            </w:r>
          </w:p>
          <w:p w:rsidR="003446DB" w:rsidRPr="00126F00" w:rsidRDefault="003446DB" w:rsidP="008468B6">
            <w:pPr>
              <w:rPr>
                <w:rFonts w:ascii="Arial" w:hAnsi="Arial" w:cs="Arial"/>
                <w:sz w:val="22"/>
                <w:szCs w:val="22"/>
              </w:rPr>
            </w:pPr>
            <w:r w:rsidRPr="00126F00">
              <w:rPr>
                <w:rFonts w:ascii="Arial" w:hAnsi="Arial" w:cs="Arial"/>
                <w:sz w:val="22"/>
                <w:szCs w:val="22"/>
              </w:rPr>
              <w:t>Design of a department store</w:t>
            </w:r>
          </w:p>
          <w:p w:rsidR="003446DB" w:rsidRPr="00126F00" w:rsidRDefault="003446DB" w:rsidP="008468B6">
            <w:pPr>
              <w:rPr>
                <w:rFonts w:ascii="Arial" w:hAnsi="Arial" w:cs="Arial"/>
                <w:sz w:val="22"/>
                <w:szCs w:val="22"/>
              </w:rPr>
            </w:pPr>
            <w:r w:rsidRPr="00126F00">
              <w:rPr>
                <w:rFonts w:ascii="Arial" w:hAnsi="Arial" w:cs="Arial"/>
                <w:sz w:val="22"/>
                <w:szCs w:val="22"/>
              </w:rPr>
              <w:t>Location of a department store and revenue</w:t>
            </w:r>
          </w:p>
          <w:p w:rsidR="003446DB" w:rsidRPr="00126F00" w:rsidRDefault="003446DB" w:rsidP="008468B6">
            <w:pPr>
              <w:rPr>
                <w:rFonts w:ascii="Arial" w:hAnsi="Arial" w:cs="Arial"/>
                <w:sz w:val="22"/>
                <w:szCs w:val="22"/>
              </w:rPr>
            </w:pPr>
            <w:r w:rsidRPr="00126F00">
              <w:rPr>
                <w:rFonts w:ascii="Arial" w:hAnsi="Arial" w:cs="Arial"/>
                <w:sz w:val="22"/>
                <w:szCs w:val="22"/>
              </w:rPr>
              <w:t>Training front office employees</w:t>
            </w:r>
          </w:p>
          <w:p w:rsidR="003446DB" w:rsidRPr="005B36FB" w:rsidRDefault="003446DB" w:rsidP="008468B6">
            <w:pPr>
              <w:jc w:val="center"/>
              <w:rPr>
                <w:rFonts w:ascii="Arial" w:hAnsi="Arial" w:cs="Arial"/>
                <w:sz w:val="22"/>
                <w:szCs w:val="22"/>
              </w:rPr>
            </w:pPr>
            <w:r w:rsidRPr="00126F00">
              <w:rPr>
                <w:rFonts w:ascii="Arial" w:hAnsi="Arial" w:cs="Arial"/>
                <w:sz w:val="22"/>
                <w:szCs w:val="22"/>
              </w:rPr>
              <w:t>Advertisement management at retailing level</w:t>
            </w:r>
          </w:p>
        </w:tc>
      </w:tr>
      <w:tr w:rsidR="003446DB" w:rsidRPr="005B36FB" w:rsidTr="008468B6">
        <w:tc>
          <w:tcPr>
            <w:tcW w:w="1570" w:type="dxa"/>
            <w:shd w:val="clear" w:color="auto" w:fill="auto"/>
          </w:tcPr>
          <w:p w:rsidR="003446DB" w:rsidRDefault="003446DB" w:rsidP="008468B6">
            <w:pPr>
              <w:jc w:val="center"/>
              <w:rPr>
                <w:rFonts w:ascii="Arial" w:hAnsi="Arial" w:cs="Arial"/>
                <w:sz w:val="22"/>
                <w:szCs w:val="22"/>
              </w:rPr>
            </w:pPr>
            <w:r>
              <w:rPr>
                <w:rFonts w:ascii="Arial" w:hAnsi="Arial" w:cs="Arial"/>
                <w:sz w:val="22"/>
                <w:szCs w:val="22"/>
              </w:rPr>
              <w:t>27</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NINE: Retailing</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Department store management</w:t>
            </w:r>
          </w:p>
          <w:p w:rsidR="003446DB" w:rsidRPr="00126F00" w:rsidRDefault="003446DB" w:rsidP="008468B6">
            <w:pPr>
              <w:rPr>
                <w:rFonts w:ascii="Arial" w:hAnsi="Arial" w:cs="Arial"/>
                <w:sz w:val="22"/>
                <w:szCs w:val="22"/>
              </w:rPr>
            </w:pPr>
            <w:r w:rsidRPr="00126F00">
              <w:rPr>
                <w:rFonts w:ascii="Arial" w:hAnsi="Arial" w:cs="Arial"/>
                <w:sz w:val="22"/>
                <w:szCs w:val="22"/>
              </w:rPr>
              <w:t>Selling imported products</w:t>
            </w:r>
          </w:p>
          <w:p w:rsidR="003446DB" w:rsidRPr="00126F00" w:rsidRDefault="003446DB" w:rsidP="008468B6">
            <w:pPr>
              <w:rPr>
                <w:rFonts w:ascii="Arial" w:hAnsi="Arial" w:cs="Arial"/>
                <w:sz w:val="22"/>
                <w:szCs w:val="22"/>
              </w:rPr>
            </w:pPr>
            <w:r w:rsidRPr="00126F00">
              <w:rPr>
                <w:rFonts w:ascii="Arial" w:hAnsi="Arial" w:cs="Arial"/>
                <w:sz w:val="22"/>
                <w:szCs w:val="22"/>
              </w:rPr>
              <w:t>Selling products from outside the group</w:t>
            </w:r>
          </w:p>
          <w:p w:rsidR="003446DB" w:rsidRPr="005B36FB" w:rsidRDefault="003446DB" w:rsidP="008468B6">
            <w:pPr>
              <w:jc w:val="center"/>
              <w:rPr>
                <w:rFonts w:ascii="Arial" w:hAnsi="Arial" w:cs="Arial"/>
                <w:sz w:val="22"/>
                <w:szCs w:val="22"/>
              </w:rPr>
            </w:pPr>
            <w:r w:rsidRPr="00126F00">
              <w:rPr>
                <w:rFonts w:ascii="Arial" w:hAnsi="Arial" w:cs="Arial"/>
                <w:sz w:val="22"/>
                <w:szCs w:val="22"/>
              </w:rPr>
              <w:t>Integrating the whole value chain from extraction to retailing</w:t>
            </w:r>
          </w:p>
        </w:tc>
      </w:tr>
      <w:tr w:rsidR="003446DB" w:rsidRPr="005B36FB" w:rsidTr="008468B6">
        <w:tc>
          <w:tcPr>
            <w:tcW w:w="1570" w:type="dxa"/>
            <w:shd w:val="clear" w:color="auto" w:fill="auto"/>
          </w:tcPr>
          <w:p w:rsidR="003446DB" w:rsidRDefault="003446DB" w:rsidP="008468B6">
            <w:pPr>
              <w:jc w:val="center"/>
              <w:rPr>
                <w:rFonts w:ascii="Arial" w:hAnsi="Arial" w:cs="Arial"/>
                <w:sz w:val="22"/>
                <w:szCs w:val="22"/>
              </w:rPr>
            </w:pPr>
            <w:r>
              <w:rPr>
                <w:rFonts w:ascii="Arial" w:hAnsi="Arial" w:cs="Arial"/>
                <w:sz w:val="22"/>
                <w:szCs w:val="22"/>
              </w:rPr>
              <w:t>28</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TEN: Financing business activities</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Bank loans</w:t>
            </w:r>
          </w:p>
          <w:p w:rsidR="003446DB" w:rsidRPr="00126F00" w:rsidRDefault="003446DB" w:rsidP="008468B6">
            <w:pPr>
              <w:rPr>
                <w:rFonts w:ascii="Arial" w:hAnsi="Arial" w:cs="Arial"/>
                <w:sz w:val="22"/>
                <w:szCs w:val="22"/>
              </w:rPr>
            </w:pPr>
            <w:r w:rsidRPr="00126F00">
              <w:rPr>
                <w:rFonts w:ascii="Arial" w:hAnsi="Arial" w:cs="Arial"/>
                <w:sz w:val="22"/>
                <w:szCs w:val="22"/>
              </w:rPr>
              <w:t>Borrowing from a bank</w:t>
            </w:r>
          </w:p>
          <w:p w:rsidR="003446DB" w:rsidRPr="00126F00" w:rsidRDefault="003446DB" w:rsidP="008468B6">
            <w:pPr>
              <w:rPr>
                <w:rFonts w:ascii="Arial" w:hAnsi="Arial" w:cs="Arial"/>
                <w:sz w:val="22"/>
                <w:szCs w:val="22"/>
              </w:rPr>
            </w:pPr>
            <w:r w:rsidRPr="00126F00">
              <w:rPr>
                <w:rFonts w:ascii="Arial" w:hAnsi="Arial" w:cs="Arial"/>
                <w:sz w:val="22"/>
                <w:szCs w:val="22"/>
              </w:rPr>
              <w:t>Time value of money</w:t>
            </w:r>
          </w:p>
          <w:p w:rsidR="003446DB" w:rsidRPr="00126F00" w:rsidRDefault="003446DB" w:rsidP="008468B6">
            <w:pPr>
              <w:rPr>
                <w:rFonts w:ascii="Arial" w:hAnsi="Arial" w:cs="Arial"/>
                <w:sz w:val="22"/>
                <w:szCs w:val="22"/>
              </w:rPr>
            </w:pPr>
            <w:r w:rsidRPr="00126F00">
              <w:rPr>
                <w:rFonts w:ascii="Arial" w:hAnsi="Arial" w:cs="Arial"/>
                <w:sz w:val="22"/>
                <w:szCs w:val="22"/>
              </w:rPr>
              <w:t>Interest rates</w:t>
            </w:r>
          </w:p>
          <w:p w:rsidR="003446DB" w:rsidRPr="005B36FB" w:rsidRDefault="003446DB" w:rsidP="008468B6">
            <w:pPr>
              <w:jc w:val="center"/>
              <w:rPr>
                <w:rFonts w:ascii="Arial" w:hAnsi="Arial" w:cs="Arial"/>
                <w:sz w:val="22"/>
                <w:szCs w:val="22"/>
              </w:rPr>
            </w:pPr>
            <w:r w:rsidRPr="00126F00">
              <w:rPr>
                <w:rFonts w:ascii="Arial" w:hAnsi="Arial" w:cs="Arial"/>
                <w:sz w:val="22"/>
                <w:szCs w:val="22"/>
              </w:rPr>
              <w:lastRenderedPageBreak/>
              <w:t>Repayment of loans</w:t>
            </w:r>
          </w:p>
        </w:tc>
      </w:tr>
      <w:tr w:rsidR="003446DB" w:rsidRPr="005B36FB" w:rsidTr="008468B6">
        <w:tc>
          <w:tcPr>
            <w:tcW w:w="1570" w:type="dxa"/>
            <w:shd w:val="clear" w:color="auto" w:fill="auto"/>
          </w:tcPr>
          <w:p w:rsidR="003446DB" w:rsidRDefault="003446DB" w:rsidP="008468B6">
            <w:pPr>
              <w:jc w:val="center"/>
              <w:rPr>
                <w:rFonts w:ascii="Arial" w:hAnsi="Arial" w:cs="Arial"/>
                <w:sz w:val="22"/>
                <w:szCs w:val="22"/>
              </w:rPr>
            </w:pPr>
            <w:r>
              <w:rPr>
                <w:rFonts w:ascii="Arial" w:hAnsi="Arial" w:cs="Arial"/>
                <w:sz w:val="22"/>
                <w:szCs w:val="22"/>
              </w:rPr>
              <w:lastRenderedPageBreak/>
              <w:t>29</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TEN: Financing business activities – advanced topics</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Stock market</w:t>
            </w:r>
          </w:p>
          <w:p w:rsidR="003446DB" w:rsidRPr="00126F00" w:rsidRDefault="003446DB" w:rsidP="008468B6">
            <w:pPr>
              <w:rPr>
                <w:rFonts w:ascii="Arial" w:hAnsi="Arial" w:cs="Arial"/>
                <w:sz w:val="22"/>
                <w:szCs w:val="22"/>
              </w:rPr>
            </w:pPr>
            <w:r w:rsidRPr="00126F00">
              <w:rPr>
                <w:rFonts w:ascii="Arial" w:hAnsi="Arial" w:cs="Arial"/>
                <w:sz w:val="22"/>
                <w:szCs w:val="22"/>
              </w:rPr>
              <w:t>Issuing new stocks</w:t>
            </w:r>
          </w:p>
          <w:p w:rsidR="003446DB" w:rsidRPr="00126F00" w:rsidRDefault="003446DB" w:rsidP="008468B6">
            <w:pPr>
              <w:rPr>
                <w:rFonts w:ascii="Arial" w:hAnsi="Arial" w:cs="Arial"/>
                <w:sz w:val="22"/>
                <w:szCs w:val="22"/>
              </w:rPr>
            </w:pPr>
            <w:r w:rsidRPr="00126F00">
              <w:rPr>
                <w:rFonts w:ascii="Arial" w:hAnsi="Arial" w:cs="Arial"/>
                <w:sz w:val="22"/>
                <w:szCs w:val="22"/>
              </w:rPr>
              <w:t>Buybacks</w:t>
            </w:r>
          </w:p>
          <w:p w:rsidR="003446DB" w:rsidRPr="00126F00" w:rsidRDefault="003446DB" w:rsidP="008468B6">
            <w:pPr>
              <w:rPr>
                <w:rFonts w:ascii="Arial" w:hAnsi="Arial" w:cs="Arial"/>
                <w:sz w:val="22"/>
                <w:szCs w:val="22"/>
              </w:rPr>
            </w:pPr>
            <w:r w:rsidRPr="00126F00">
              <w:rPr>
                <w:rFonts w:ascii="Arial" w:hAnsi="Arial" w:cs="Arial"/>
                <w:sz w:val="22"/>
                <w:szCs w:val="22"/>
              </w:rPr>
              <w:t>Mergers</w:t>
            </w:r>
          </w:p>
          <w:p w:rsidR="003446DB" w:rsidRPr="005B36FB" w:rsidRDefault="003446DB" w:rsidP="008468B6">
            <w:pPr>
              <w:jc w:val="center"/>
              <w:rPr>
                <w:rFonts w:ascii="Arial" w:hAnsi="Arial" w:cs="Arial"/>
                <w:sz w:val="22"/>
                <w:szCs w:val="22"/>
              </w:rPr>
            </w:pPr>
            <w:r w:rsidRPr="00126F00">
              <w:rPr>
                <w:rFonts w:ascii="Arial" w:hAnsi="Arial" w:cs="Arial"/>
                <w:sz w:val="22"/>
                <w:szCs w:val="22"/>
              </w:rPr>
              <w:t>Acquisitions</w:t>
            </w:r>
          </w:p>
        </w:tc>
      </w:tr>
      <w:tr w:rsidR="003446DB" w:rsidRPr="005B36FB" w:rsidTr="008468B6">
        <w:tc>
          <w:tcPr>
            <w:tcW w:w="1570" w:type="dxa"/>
            <w:shd w:val="clear" w:color="auto" w:fill="auto"/>
          </w:tcPr>
          <w:p w:rsidR="003446DB" w:rsidRDefault="003446DB" w:rsidP="008468B6">
            <w:pPr>
              <w:jc w:val="center"/>
              <w:rPr>
                <w:rFonts w:ascii="Arial" w:hAnsi="Arial" w:cs="Arial"/>
                <w:sz w:val="22"/>
                <w:szCs w:val="22"/>
              </w:rPr>
            </w:pPr>
            <w:r>
              <w:rPr>
                <w:rFonts w:ascii="Arial" w:hAnsi="Arial" w:cs="Arial"/>
                <w:sz w:val="22"/>
                <w:szCs w:val="22"/>
              </w:rPr>
              <w:t>30</w:t>
            </w:r>
          </w:p>
        </w:tc>
        <w:tc>
          <w:tcPr>
            <w:tcW w:w="3015" w:type="dxa"/>
            <w:shd w:val="clear" w:color="auto" w:fill="auto"/>
          </w:tcPr>
          <w:p w:rsidR="003446DB" w:rsidRPr="005B36FB" w:rsidRDefault="003446DB" w:rsidP="008468B6">
            <w:pPr>
              <w:jc w:val="center"/>
              <w:rPr>
                <w:rFonts w:ascii="Arial" w:hAnsi="Arial" w:cs="Arial"/>
                <w:sz w:val="22"/>
                <w:szCs w:val="22"/>
              </w:rPr>
            </w:pPr>
            <w:r w:rsidRPr="00126F00">
              <w:rPr>
                <w:rFonts w:ascii="Arial" w:hAnsi="Arial" w:cs="Arial"/>
                <w:sz w:val="22"/>
                <w:szCs w:val="22"/>
              </w:rPr>
              <w:t>UNIT TEN: Finalizing business activities</w:t>
            </w:r>
          </w:p>
        </w:tc>
        <w:tc>
          <w:tcPr>
            <w:tcW w:w="5151" w:type="dxa"/>
            <w:shd w:val="clear" w:color="auto" w:fill="auto"/>
          </w:tcPr>
          <w:p w:rsidR="003446DB" w:rsidRPr="00126F00" w:rsidRDefault="003446DB" w:rsidP="008468B6">
            <w:pPr>
              <w:jc w:val="center"/>
              <w:rPr>
                <w:rFonts w:ascii="Arial" w:hAnsi="Arial" w:cs="Arial"/>
                <w:sz w:val="22"/>
                <w:szCs w:val="22"/>
              </w:rPr>
            </w:pPr>
            <w:r w:rsidRPr="00126F00">
              <w:rPr>
                <w:rFonts w:ascii="Arial" w:hAnsi="Arial" w:cs="Arial"/>
                <w:sz w:val="22"/>
                <w:szCs w:val="22"/>
              </w:rPr>
              <w:t>Retirement and pension benefits</w:t>
            </w:r>
          </w:p>
          <w:p w:rsidR="003446DB" w:rsidRPr="00126F00" w:rsidRDefault="003446DB" w:rsidP="008468B6">
            <w:pPr>
              <w:rPr>
                <w:rFonts w:ascii="Arial" w:hAnsi="Arial" w:cs="Arial"/>
                <w:sz w:val="22"/>
                <w:szCs w:val="22"/>
              </w:rPr>
            </w:pPr>
            <w:r w:rsidRPr="00126F00">
              <w:rPr>
                <w:rFonts w:ascii="Arial" w:hAnsi="Arial" w:cs="Arial"/>
                <w:sz w:val="22"/>
                <w:szCs w:val="22"/>
              </w:rPr>
              <w:t>100 Billionaire list</w:t>
            </w:r>
          </w:p>
          <w:p w:rsidR="003446DB" w:rsidRPr="005B36FB" w:rsidRDefault="003446DB" w:rsidP="008468B6">
            <w:pPr>
              <w:jc w:val="center"/>
              <w:rPr>
                <w:rFonts w:ascii="Arial" w:hAnsi="Arial" w:cs="Arial"/>
                <w:sz w:val="22"/>
                <w:szCs w:val="22"/>
              </w:rPr>
            </w:pPr>
            <w:r w:rsidRPr="00126F00">
              <w:rPr>
                <w:rFonts w:ascii="Arial" w:hAnsi="Arial" w:cs="Arial"/>
                <w:sz w:val="22"/>
                <w:szCs w:val="22"/>
              </w:rPr>
              <w:t>When should you retire?</w:t>
            </w:r>
          </w:p>
        </w:tc>
      </w:tr>
      <w:tr w:rsidR="003446DB" w:rsidRPr="005B36FB" w:rsidTr="008468B6">
        <w:trPr>
          <w:trHeight w:val="404"/>
        </w:trPr>
        <w:tc>
          <w:tcPr>
            <w:tcW w:w="1570" w:type="dxa"/>
            <w:shd w:val="clear" w:color="auto" w:fill="auto"/>
            <w:vAlign w:val="center"/>
          </w:tcPr>
          <w:p w:rsidR="003446DB" w:rsidRPr="005B36FB" w:rsidRDefault="003446DB" w:rsidP="008468B6">
            <w:pPr>
              <w:jc w:val="center"/>
              <w:rPr>
                <w:rFonts w:ascii="Arial" w:hAnsi="Arial" w:cs="Arial"/>
                <w:sz w:val="22"/>
                <w:szCs w:val="22"/>
              </w:rPr>
            </w:pPr>
          </w:p>
        </w:tc>
        <w:tc>
          <w:tcPr>
            <w:tcW w:w="3015" w:type="dxa"/>
            <w:shd w:val="clear" w:color="auto" w:fill="auto"/>
            <w:vAlign w:val="center"/>
          </w:tcPr>
          <w:p w:rsidR="003446DB" w:rsidRPr="005B36FB" w:rsidRDefault="003446DB" w:rsidP="008468B6">
            <w:pPr>
              <w:ind w:leftChars="206" w:left="433"/>
              <w:jc w:val="left"/>
              <w:rPr>
                <w:rFonts w:ascii="Arial" w:hAnsi="Arial" w:cs="Arial"/>
                <w:sz w:val="22"/>
                <w:szCs w:val="22"/>
              </w:rPr>
            </w:pPr>
            <w:r w:rsidRPr="00126F00">
              <w:rPr>
                <w:rFonts w:ascii="Arial" w:hAnsi="Arial" w:cs="Arial"/>
                <w:sz w:val="22"/>
                <w:szCs w:val="22"/>
              </w:rPr>
              <w:t>Finals</w:t>
            </w:r>
          </w:p>
        </w:tc>
        <w:tc>
          <w:tcPr>
            <w:tcW w:w="5151" w:type="dxa"/>
            <w:shd w:val="clear" w:color="auto" w:fill="auto"/>
          </w:tcPr>
          <w:p w:rsidR="003446DB" w:rsidRPr="005B36FB" w:rsidRDefault="003446DB" w:rsidP="008468B6">
            <w:pPr>
              <w:rPr>
                <w:rFonts w:ascii="Arial" w:hAnsi="Arial" w:cs="Arial"/>
                <w:sz w:val="22"/>
                <w:szCs w:val="22"/>
              </w:rPr>
            </w:pPr>
            <w:r w:rsidRPr="00126F00">
              <w:rPr>
                <w:rFonts w:ascii="Arial" w:hAnsi="Arial" w:cs="Arial"/>
                <w:sz w:val="22"/>
                <w:szCs w:val="22"/>
              </w:rPr>
              <w:t>Final Exam – designing and managing a predefined business organization to generate EBIT at 250 000 USD within the first 5 years of simulated operations.</w:t>
            </w:r>
          </w:p>
        </w:tc>
      </w:tr>
      <w:tr w:rsidR="003446DB" w:rsidRPr="005B36FB" w:rsidTr="008468B6">
        <w:tc>
          <w:tcPr>
            <w:tcW w:w="9736" w:type="dxa"/>
            <w:gridSpan w:val="3"/>
            <w:shd w:val="clear" w:color="auto" w:fill="auto"/>
          </w:tcPr>
          <w:p w:rsidR="003446DB" w:rsidRPr="005B36FB" w:rsidRDefault="003446DB" w:rsidP="008468B6">
            <w:pPr>
              <w:rPr>
                <w:rFonts w:ascii="Arial" w:hAnsi="Arial" w:cs="Arial"/>
                <w:sz w:val="22"/>
                <w:szCs w:val="22"/>
              </w:rPr>
            </w:pPr>
          </w:p>
        </w:tc>
      </w:tr>
      <w:tr w:rsidR="003446DB" w:rsidRPr="005B36FB" w:rsidTr="008468B6">
        <w:tc>
          <w:tcPr>
            <w:tcW w:w="9736" w:type="dxa"/>
            <w:gridSpan w:val="3"/>
            <w:shd w:val="clear" w:color="auto" w:fill="auto"/>
          </w:tcPr>
          <w:p w:rsidR="003446DB" w:rsidRPr="005B36FB" w:rsidRDefault="003446DB" w:rsidP="008468B6">
            <w:pPr>
              <w:rPr>
                <w:rFonts w:ascii="Arial" w:hAnsi="Arial" w:cs="Arial"/>
                <w:sz w:val="22"/>
                <w:szCs w:val="22"/>
              </w:rPr>
            </w:pPr>
            <w:r w:rsidRPr="005B36FB">
              <w:rPr>
                <w:rFonts w:ascii="Arial" w:hAnsi="Arial" w:cs="Arial"/>
                <w:sz w:val="22"/>
                <w:szCs w:val="22"/>
              </w:rPr>
              <w:t>Required Materials:</w:t>
            </w:r>
          </w:p>
        </w:tc>
      </w:tr>
      <w:tr w:rsidR="003446DB" w:rsidRPr="005B36FB" w:rsidTr="008468B6">
        <w:tc>
          <w:tcPr>
            <w:tcW w:w="9736" w:type="dxa"/>
            <w:gridSpan w:val="3"/>
            <w:shd w:val="clear" w:color="auto" w:fill="auto"/>
          </w:tcPr>
          <w:p w:rsidR="003446DB" w:rsidRPr="00126F00" w:rsidRDefault="003446DB" w:rsidP="008468B6">
            <w:pPr>
              <w:rPr>
                <w:rFonts w:ascii="Arial" w:hAnsi="Arial" w:cs="Arial"/>
                <w:sz w:val="22"/>
                <w:szCs w:val="22"/>
              </w:rPr>
            </w:pPr>
            <w:r w:rsidRPr="00126F00">
              <w:rPr>
                <w:rFonts w:ascii="Arial" w:hAnsi="Arial" w:cs="Arial"/>
                <w:sz w:val="22"/>
                <w:szCs w:val="22"/>
              </w:rPr>
              <w:t xml:space="preserve">Handouts: </w:t>
            </w:r>
          </w:p>
          <w:p w:rsidR="003446DB" w:rsidRPr="00126F00" w:rsidRDefault="003446DB" w:rsidP="008468B6">
            <w:pPr>
              <w:rPr>
                <w:rFonts w:ascii="Arial" w:hAnsi="Arial" w:cs="Arial"/>
                <w:sz w:val="22"/>
                <w:szCs w:val="22"/>
              </w:rPr>
            </w:pPr>
            <w:r w:rsidRPr="00126F00">
              <w:rPr>
                <w:rFonts w:ascii="Arial" w:hAnsi="Arial" w:cs="Arial"/>
                <w:sz w:val="22"/>
                <w:szCs w:val="22"/>
              </w:rPr>
              <w:t>Handout 1: Technical description of the simulation platform.</w:t>
            </w:r>
          </w:p>
          <w:p w:rsidR="003446DB" w:rsidRPr="00126F00" w:rsidRDefault="003446DB" w:rsidP="008468B6">
            <w:pPr>
              <w:rPr>
                <w:rFonts w:ascii="Arial" w:hAnsi="Arial" w:cs="Arial"/>
                <w:sz w:val="22"/>
                <w:szCs w:val="22"/>
              </w:rPr>
            </w:pPr>
            <w:r w:rsidRPr="00126F00">
              <w:rPr>
                <w:rFonts w:ascii="Arial" w:hAnsi="Arial" w:cs="Arial"/>
                <w:sz w:val="22"/>
                <w:szCs w:val="22"/>
              </w:rPr>
              <w:t>Handout 2: Setting up a company in brief.</w:t>
            </w:r>
          </w:p>
          <w:p w:rsidR="003446DB" w:rsidRPr="00126F00" w:rsidRDefault="003446DB" w:rsidP="008468B6">
            <w:pPr>
              <w:rPr>
                <w:rFonts w:ascii="Arial" w:hAnsi="Arial" w:cs="Arial"/>
                <w:sz w:val="22"/>
                <w:szCs w:val="22"/>
              </w:rPr>
            </w:pPr>
            <w:r w:rsidRPr="00126F00">
              <w:rPr>
                <w:rFonts w:ascii="Arial" w:hAnsi="Arial" w:cs="Arial"/>
                <w:sz w:val="22"/>
                <w:szCs w:val="22"/>
              </w:rPr>
              <w:t>Handout 3: Financing business activities.</w:t>
            </w:r>
          </w:p>
          <w:p w:rsidR="003446DB" w:rsidRPr="00126F00" w:rsidRDefault="003446DB" w:rsidP="008468B6">
            <w:pPr>
              <w:rPr>
                <w:rFonts w:ascii="Arial" w:hAnsi="Arial" w:cs="Arial"/>
                <w:sz w:val="22"/>
                <w:szCs w:val="22"/>
              </w:rPr>
            </w:pPr>
            <w:r w:rsidRPr="00126F00">
              <w:rPr>
                <w:rFonts w:ascii="Arial" w:hAnsi="Arial" w:cs="Arial"/>
                <w:sz w:val="22"/>
                <w:szCs w:val="22"/>
              </w:rPr>
              <w:t>Handout 4. Firm summary.</w:t>
            </w:r>
          </w:p>
          <w:p w:rsidR="003446DB" w:rsidRPr="00126F00" w:rsidRDefault="003446DB" w:rsidP="008468B6">
            <w:pPr>
              <w:rPr>
                <w:rFonts w:ascii="Arial" w:hAnsi="Arial" w:cs="Arial"/>
                <w:sz w:val="22"/>
                <w:szCs w:val="22"/>
              </w:rPr>
            </w:pPr>
            <w:r w:rsidRPr="00126F00">
              <w:rPr>
                <w:rFonts w:ascii="Arial" w:hAnsi="Arial" w:cs="Arial"/>
                <w:sz w:val="22"/>
                <w:szCs w:val="22"/>
              </w:rPr>
              <w:t>Handout 5: Types of firms.</w:t>
            </w:r>
          </w:p>
          <w:p w:rsidR="003446DB" w:rsidRPr="00126F00" w:rsidRDefault="003446DB" w:rsidP="008468B6">
            <w:pPr>
              <w:rPr>
                <w:rFonts w:ascii="Arial" w:hAnsi="Arial" w:cs="Arial"/>
                <w:sz w:val="22"/>
                <w:szCs w:val="22"/>
              </w:rPr>
            </w:pPr>
            <w:r w:rsidRPr="00126F00">
              <w:rPr>
                <w:rFonts w:ascii="Arial" w:hAnsi="Arial" w:cs="Arial"/>
                <w:sz w:val="22"/>
                <w:szCs w:val="22"/>
              </w:rPr>
              <w:t>Handout 6: Business functional units.</w:t>
            </w:r>
          </w:p>
          <w:p w:rsidR="003446DB" w:rsidRPr="00126F00" w:rsidRDefault="003446DB" w:rsidP="008468B6">
            <w:pPr>
              <w:rPr>
                <w:rFonts w:ascii="Arial" w:hAnsi="Arial" w:cs="Arial"/>
                <w:sz w:val="22"/>
                <w:szCs w:val="22"/>
              </w:rPr>
            </w:pPr>
            <w:r w:rsidRPr="00126F00">
              <w:rPr>
                <w:rFonts w:ascii="Arial" w:hAnsi="Arial" w:cs="Arial"/>
                <w:sz w:val="22"/>
                <w:szCs w:val="22"/>
              </w:rPr>
              <w:t>Handout 7: Agriculture production.</w:t>
            </w:r>
          </w:p>
          <w:p w:rsidR="003446DB" w:rsidRPr="00126F00" w:rsidRDefault="003446DB" w:rsidP="008468B6">
            <w:pPr>
              <w:rPr>
                <w:rFonts w:ascii="Arial" w:hAnsi="Arial" w:cs="Arial"/>
                <w:sz w:val="22"/>
                <w:szCs w:val="22"/>
              </w:rPr>
            </w:pPr>
            <w:r w:rsidRPr="00126F00">
              <w:rPr>
                <w:rFonts w:ascii="Arial" w:hAnsi="Arial" w:cs="Arial"/>
                <w:sz w:val="22"/>
                <w:szCs w:val="22"/>
              </w:rPr>
              <w:t>Handout 8: Manufacturing semi products and final consumer goods.</w:t>
            </w:r>
          </w:p>
          <w:p w:rsidR="003446DB" w:rsidRPr="00126F00" w:rsidRDefault="003446DB" w:rsidP="008468B6">
            <w:pPr>
              <w:rPr>
                <w:rFonts w:ascii="Arial" w:hAnsi="Arial" w:cs="Arial"/>
                <w:sz w:val="22"/>
                <w:szCs w:val="22"/>
              </w:rPr>
            </w:pPr>
            <w:r w:rsidRPr="00126F00">
              <w:rPr>
                <w:rFonts w:ascii="Arial" w:hAnsi="Arial" w:cs="Arial"/>
                <w:sz w:val="22"/>
                <w:szCs w:val="22"/>
              </w:rPr>
              <w:t>Handout 9: Building firms: vertical and horizontal integration.</w:t>
            </w:r>
          </w:p>
          <w:p w:rsidR="003446DB" w:rsidRPr="00126F00" w:rsidRDefault="003446DB" w:rsidP="008468B6">
            <w:pPr>
              <w:rPr>
                <w:rFonts w:ascii="Arial" w:hAnsi="Arial" w:cs="Arial"/>
                <w:sz w:val="22"/>
                <w:szCs w:val="22"/>
              </w:rPr>
            </w:pPr>
            <w:r w:rsidRPr="00126F00">
              <w:rPr>
                <w:rFonts w:ascii="Arial" w:hAnsi="Arial" w:cs="Arial"/>
                <w:sz w:val="22"/>
                <w:szCs w:val="22"/>
              </w:rPr>
              <w:t>Handout 10: Advertising.</w:t>
            </w:r>
          </w:p>
          <w:p w:rsidR="003446DB" w:rsidRPr="00126F00" w:rsidRDefault="003446DB" w:rsidP="008468B6">
            <w:pPr>
              <w:rPr>
                <w:rFonts w:ascii="Arial" w:hAnsi="Arial" w:cs="Arial"/>
                <w:sz w:val="22"/>
                <w:szCs w:val="22"/>
              </w:rPr>
            </w:pPr>
            <w:r w:rsidRPr="00126F00">
              <w:rPr>
                <w:rFonts w:ascii="Arial" w:hAnsi="Arial" w:cs="Arial"/>
                <w:sz w:val="22"/>
                <w:szCs w:val="22"/>
              </w:rPr>
              <w:t>Handout 11: Research &amp; Development and improving quality of products.</w:t>
            </w:r>
          </w:p>
          <w:p w:rsidR="003446DB" w:rsidRPr="005B36FB" w:rsidRDefault="003446DB" w:rsidP="008468B6">
            <w:pPr>
              <w:rPr>
                <w:rFonts w:ascii="Arial" w:hAnsi="Arial" w:cs="Arial"/>
                <w:sz w:val="22"/>
                <w:szCs w:val="22"/>
              </w:rPr>
            </w:pPr>
            <w:r w:rsidRPr="00126F00">
              <w:rPr>
                <w:rFonts w:ascii="Arial" w:hAnsi="Arial" w:cs="Arial"/>
                <w:sz w:val="22"/>
                <w:szCs w:val="22"/>
              </w:rPr>
              <w:t>Handout 12: Global domination.</w:t>
            </w:r>
          </w:p>
        </w:tc>
      </w:tr>
      <w:tr w:rsidR="003446DB" w:rsidRPr="005B36FB" w:rsidTr="008468B6">
        <w:tc>
          <w:tcPr>
            <w:tcW w:w="9736" w:type="dxa"/>
            <w:gridSpan w:val="3"/>
            <w:shd w:val="clear" w:color="auto" w:fill="auto"/>
          </w:tcPr>
          <w:p w:rsidR="003446DB" w:rsidRPr="005B36FB" w:rsidRDefault="003446DB" w:rsidP="008468B6">
            <w:pPr>
              <w:rPr>
                <w:rFonts w:ascii="Arial" w:hAnsi="Arial" w:cs="Arial"/>
                <w:sz w:val="22"/>
                <w:szCs w:val="22"/>
              </w:rPr>
            </w:pPr>
            <w:r w:rsidRPr="005B36FB">
              <w:rPr>
                <w:rFonts w:ascii="Arial" w:hAnsi="Arial" w:cs="Arial"/>
                <w:sz w:val="22"/>
                <w:szCs w:val="22"/>
              </w:rPr>
              <w:t>Course Policies (Attendance, etc.)</w:t>
            </w:r>
          </w:p>
        </w:tc>
      </w:tr>
      <w:tr w:rsidR="003446DB" w:rsidRPr="005B36FB" w:rsidTr="008468B6">
        <w:tc>
          <w:tcPr>
            <w:tcW w:w="9736" w:type="dxa"/>
            <w:gridSpan w:val="3"/>
            <w:shd w:val="clear" w:color="auto" w:fill="auto"/>
          </w:tcPr>
          <w:p w:rsidR="003446DB" w:rsidRDefault="003446DB" w:rsidP="008468B6">
            <w:pPr>
              <w:rPr>
                <w:rFonts w:ascii="Arial" w:hAnsi="Arial" w:cs="Arial"/>
                <w:sz w:val="22"/>
                <w:szCs w:val="22"/>
              </w:rPr>
            </w:pPr>
            <w:r w:rsidRPr="00126F00">
              <w:rPr>
                <w:rFonts w:ascii="Arial" w:hAnsi="Arial" w:cs="Arial"/>
                <w:sz w:val="22"/>
                <w:szCs w:val="22"/>
              </w:rPr>
              <w:t>Participation is required. Students are expected to attend all the classes on time, participate actively in all class activities and complete all assignments on time. This requires a diligent approach to all readings and multimedia content prepared and made available.</w:t>
            </w:r>
          </w:p>
          <w:p w:rsidR="003446DB" w:rsidRPr="005B36FB" w:rsidRDefault="003446DB" w:rsidP="008468B6">
            <w:pPr>
              <w:rPr>
                <w:rFonts w:ascii="Arial" w:hAnsi="Arial" w:cs="Arial"/>
                <w:sz w:val="22"/>
                <w:szCs w:val="22"/>
              </w:rPr>
            </w:pPr>
            <w:r>
              <w:rPr>
                <w:rFonts w:ascii="Arial" w:hAnsi="Arial" w:cs="Arial"/>
                <w:sz w:val="22"/>
                <w:szCs w:val="22"/>
              </w:rPr>
              <w:t>Missing more than 1/3 of all the classes requires students to withdraw from the course.</w:t>
            </w:r>
          </w:p>
        </w:tc>
      </w:tr>
      <w:tr w:rsidR="003446DB" w:rsidRPr="005B36FB" w:rsidTr="008468B6">
        <w:tc>
          <w:tcPr>
            <w:tcW w:w="9736" w:type="dxa"/>
            <w:gridSpan w:val="3"/>
            <w:shd w:val="clear" w:color="auto" w:fill="auto"/>
          </w:tcPr>
          <w:p w:rsidR="003446DB" w:rsidRPr="005B36FB" w:rsidRDefault="003446DB" w:rsidP="008468B6">
            <w:pPr>
              <w:ind w:left="1134" w:hanging="1134"/>
              <w:rPr>
                <w:rFonts w:ascii="Arial" w:hAnsi="Arial" w:cs="Arial"/>
                <w:bCs/>
                <w:sz w:val="22"/>
                <w:szCs w:val="22"/>
              </w:rPr>
            </w:pPr>
            <w:r w:rsidRPr="005B36FB">
              <w:rPr>
                <w:rFonts w:ascii="Arial" w:hAnsi="Arial" w:cs="Arial"/>
                <w:bCs/>
                <w:sz w:val="22"/>
                <w:szCs w:val="22"/>
              </w:rPr>
              <w:t>Class Preparation and Review</w:t>
            </w:r>
          </w:p>
        </w:tc>
      </w:tr>
      <w:tr w:rsidR="003446DB" w:rsidRPr="005B36FB" w:rsidTr="008468B6">
        <w:tc>
          <w:tcPr>
            <w:tcW w:w="9736" w:type="dxa"/>
            <w:gridSpan w:val="3"/>
            <w:shd w:val="clear" w:color="auto" w:fill="auto"/>
          </w:tcPr>
          <w:p w:rsidR="003446DB" w:rsidRPr="005B36FB" w:rsidRDefault="003446DB" w:rsidP="008468B6">
            <w:pPr>
              <w:rPr>
                <w:rFonts w:ascii="Arial" w:hAnsi="Arial" w:cs="Arial"/>
                <w:sz w:val="22"/>
                <w:szCs w:val="22"/>
              </w:rPr>
            </w:pPr>
            <w:r w:rsidRPr="00126F00">
              <w:rPr>
                <w:rFonts w:ascii="Arial" w:hAnsi="Arial" w:cs="Arial"/>
                <w:bCs/>
                <w:sz w:val="22"/>
                <w:szCs w:val="22"/>
              </w:rPr>
              <w:t>Students are expected to spend at least one hour preparing for every hour of lesson, and one hour reviewing and doing Homework. The reading and vocabulary materials must be processed before class. Meetings will focus on systematic presentation of business management issues covered in the materials. Our analysis goes beyond the scope of the readings for certain topics. We will draw heavily from other disciplines and from students’ individual experience and perceptions. General knowledge is required in economics, sociology, and marketing. Necessary elements of theory of finance, accounting, and management, will be provided in due course.</w:t>
            </w:r>
          </w:p>
        </w:tc>
      </w:tr>
      <w:tr w:rsidR="003446DB" w:rsidRPr="005B36FB" w:rsidTr="008468B6">
        <w:tc>
          <w:tcPr>
            <w:tcW w:w="9736" w:type="dxa"/>
            <w:gridSpan w:val="3"/>
            <w:shd w:val="clear" w:color="auto" w:fill="auto"/>
          </w:tcPr>
          <w:p w:rsidR="003446DB" w:rsidRPr="005B36FB" w:rsidRDefault="003446DB" w:rsidP="008468B6">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3446DB" w:rsidRPr="005B36FB" w:rsidTr="008468B6">
        <w:tc>
          <w:tcPr>
            <w:tcW w:w="9736" w:type="dxa"/>
            <w:gridSpan w:val="3"/>
            <w:shd w:val="clear" w:color="auto" w:fill="auto"/>
          </w:tcPr>
          <w:p w:rsidR="003446DB" w:rsidRPr="00126F00" w:rsidRDefault="003446DB" w:rsidP="008468B6">
            <w:pPr>
              <w:jc w:val="right"/>
              <w:rPr>
                <w:rFonts w:ascii="Arial" w:hAnsi="Arial" w:cs="Arial"/>
                <w:sz w:val="22"/>
                <w:szCs w:val="22"/>
              </w:rPr>
            </w:pPr>
            <w:r w:rsidRPr="00126F00">
              <w:rPr>
                <w:rFonts w:ascii="Arial" w:hAnsi="Arial" w:cs="Arial"/>
                <w:sz w:val="22"/>
                <w:szCs w:val="22"/>
              </w:rPr>
              <w:t xml:space="preserve">Class participation and group discussion </w:t>
            </w:r>
            <w:r>
              <w:rPr>
                <w:rFonts w:ascii="Arial" w:hAnsi="Arial" w:cs="Arial"/>
                <w:sz w:val="22"/>
                <w:szCs w:val="22"/>
              </w:rPr>
              <w:t>2</w:t>
            </w:r>
            <w:r w:rsidRPr="00126F00">
              <w:rPr>
                <w:rFonts w:ascii="Arial" w:hAnsi="Arial" w:cs="Arial"/>
                <w:sz w:val="22"/>
                <w:szCs w:val="22"/>
              </w:rPr>
              <w:t>0%</w:t>
            </w:r>
          </w:p>
          <w:p w:rsidR="003446DB" w:rsidRPr="00126F00" w:rsidRDefault="003446DB" w:rsidP="008468B6">
            <w:pPr>
              <w:jc w:val="right"/>
              <w:rPr>
                <w:rFonts w:ascii="Arial" w:hAnsi="Arial" w:cs="Arial"/>
                <w:sz w:val="22"/>
                <w:szCs w:val="22"/>
              </w:rPr>
            </w:pPr>
            <w:r w:rsidRPr="00126F00">
              <w:rPr>
                <w:rFonts w:ascii="Arial" w:hAnsi="Arial" w:cs="Arial"/>
                <w:sz w:val="22"/>
                <w:szCs w:val="22"/>
              </w:rPr>
              <w:t>Mid-term examination 40%</w:t>
            </w:r>
          </w:p>
          <w:p w:rsidR="003446DB" w:rsidRPr="00126F00" w:rsidRDefault="003446DB" w:rsidP="008468B6">
            <w:pPr>
              <w:jc w:val="right"/>
              <w:rPr>
                <w:rFonts w:ascii="Arial" w:hAnsi="Arial" w:cs="Arial"/>
                <w:sz w:val="22"/>
                <w:szCs w:val="22"/>
              </w:rPr>
            </w:pPr>
            <w:r w:rsidRPr="00126F00">
              <w:rPr>
                <w:rFonts w:ascii="Arial" w:hAnsi="Arial" w:cs="Arial"/>
                <w:sz w:val="22"/>
                <w:szCs w:val="22"/>
              </w:rPr>
              <w:t xml:space="preserve">Final examination </w:t>
            </w:r>
            <w:r>
              <w:rPr>
                <w:rFonts w:ascii="Arial" w:hAnsi="Arial" w:cs="Arial"/>
                <w:sz w:val="22"/>
                <w:szCs w:val="22"/>
              </w:rPr>
              <w:t>4</w:t>
            </w:r>
            <w:r w:rsidRPr="00126F00">
              <w:rPr>
                <w:rFonts w:ascii="Arial" w:hAnsi="Arial" w:cs="Arial"/>
                <w:sz w:val="22"/>
                <w:szCs w:val="22"/>
              </w:rPr>
              <w:t>0%</w:t>
            </w:r>
          </w:p>
          <w:p w:rsidR="003446DB" w:rsidRPr="00126F00" w:rsidRDefault="003446DB" w:rsidP="008468B6">
            <w:pPr>
              <w:jc w:val="right"/>
              <w:rPr>
                <w:rFonts w:ascii="Arial" w:hAnsi="Arial" w:cs="Arial"/>
                <w:sz w:val="22"/>
                <w:szCs w:val="22"/>
              </w:rPr>
            </w:pPr>
            <w:r w:rsidRPr="00126F00">
              <w:rPr>
                <w:rFonts w:ascii="Arial" w:hAnsi="Arial" w:cs="Arial"/>
                <w:sz w:val="22"/>
                <w:szCs w:val="22"/>
              </w:rPr>
              <w:lastRenderedPageBreak/>
              <w:t>Total 100%</w:t>
            </w:r>
          </w:p>
          <w:p w:rsidR="003446DB" w:rsidRPr="005B36FB" w:rsidRDefault="003446DB" w:rsidP="008468B6">
            <w:pPr>
              <w:rPr>
                <w:rFonts w:ascii="Arial" w:hAnsi="Arial" w:cs="Arial"/>
                <w:sz w:val="22"/>
                <w:szCs w:val="22"/>
              </w:rPr>
            </w:pPr>
            <w:r w:rsidRPr="00126F00">
              <w:rPr>
                <w:rFonts w:ascii="Arial" w:hAnsi="Arial" w:cs="Arial"/>
                <w:sz w:val="22"/>
                <w:szCs w:val="22"/>
              </w:rPr>
              <w:t>Attendance as such is not a part of the final grade – but PARTICIPATION is!</w:t>
            </w:r>
            <w:r>
              <w:rPr>
                <w:rFonts w:ascii="Arial" w:hAnsi="Arial" w:cs="Arial"/>
                <w:sz w:val="22"/>
                <w:szCs w:val="22"/>
              </w:rPr>
              <w:t xml:space="preserve"> </w:t>
            </w:r>
            <w:r w:rsidRPr="008C47D0">
              <w:rPr>
                <w:rFonts w:ascii="Arial" w:hAnsi="Arial" w:cs="Arial"/>
                <w:sz w:val="24"/>
              </w:rPr>
              <w:t>Participation means asking questions, answering questions, and demonstrating the willingness to try to work at a serious level.</w:t>
            </w:r>
          </w:p>
        </w:tc>
      </w:tr>
      <w:tr w:rsidR="003446DB" w:rsidRPr="005B36FB" w:rsidTr="008468B6">
        <w:tc>
          <w:tcPr>
            <w:tcW w:w="9736" w:type="dxa"/>
            <w:gridSpan w:val="3"/>
            <w:shd w:val="clear" w:color="auto" w:fill="auto"/>
          </w:tcPr>
          <w:p w:rsidR="003446DB" w:rsidRDefault="003446DB" w:rsidP="008468B6">
            <w:pPr>
              <w:rPr>
                <w:rFonts w:ascii="Arial" w:hAnsi="Arial" w:cs="Arial"/>
                <w:sz w:val="22"/>
                <w:szCs w:val="22"/>
              </w:rPr>
            </w:pPr>
            <w:r w:rsidRPr="001B5801">
              <w:rPr>
                <w:rFonts w:ascii="Arial" w:hAnsi="Arial" w:cs="Arial"/>
                <w:sz w:val="22"/>
                <w:szCs w:val="22"/>
              </w:rPr>
              <w:lastRenderedPageBreak/>
              <w:t>Methods of Feedback:</w:t>
            </w:r>
          </w:p>
        </w:tc>
      </w:tr>
      <w:tr w:rsidR="003446DB" w:rsidRPr="005B36FB" w:rsidTr="008468B6">
        <w:tc>
          <w:tcPr>
            <w:tcW w:w="9736" w:type="dxa"/>
            <w:gridSpan w:val="3"/>
            <w:shd w:val="clear" w:color="auto" w:fill="auto"/>
          </w:tcPr>
          <w:p w:rsidR="003446DB" w:rsidRPr="00126F00" w:rsidRDefault="003446DB" w:rsidP="008468B6">
            <w:pPr>
              <w:rPr>
                <w:rFonts w:ascii="Arial" w:hAnsi="Arial" w:cs="Arial"/>
                <w:sz w:val="22"/>
                <w:szCs w:val="22"/>
              </w:rPr>
            </w:pPr>
            <w:r w:rsidRPr="00126F00">
              <w:rPr>
                <w:rFonts w:ascii="Arial" w:hAnsi="Arial" w:cs="Arial"/>
                <w:sz w:val="22"/>
                <w:szCs w:val="22"/>
              </w:rPr>
              <w:t>Students receive feedback in two forms.</w:t>
            </w:r>
          </w:p>
          <w:p w:rsidR="003446DB" w:rsidRPr="00126F00" w:rsidRDefault="003446DB" w:rsidP="008468B6">
            <w:pPr>
              <w:rPr>
                <w:rFonts w:ascii="Arial" w:hAnsi="Arial" w:cs="Arial"/>
                <w:sz w:val="22"/>
                <w:szCs w:val="22"/>
              </w:rPr>
            </w:pPr>
            <w:r w:rsidRPr="00126F00">
              <w:rPr>
                <w:rFonts w:ascii="Arial" w:hAnsi="Arial" w:cs="Arial"/>
                <w:sz w:val="22"/>
                <w:szCs w:val="22"/>
              </w:rPr>
              <w:t xml:space="preserve">Feedback on their performance in business management is provided in the real time, as the business gets into trouble. </w:t>
            </w:r>
          </w:p>
          <w:p w:rsidR="003446DB" w:rsidRPr="00126F00" w:rsidRDefault="003446DB" w:rsidP="008468B6">
            <w:pPr>
              <w:rPr>
                <w:rFonts w:ascii="Arial" w:hAnsi="Arial" w:cs="Arial"/>
                <w:sz w:val="22"/>
                <w:szCs w:val="22"/>
              </w:rPr>
            </w:pPr>
            <w:r w:rsidRPr="00126F00">
              <w:rPr>
                <w:rFonts w:ascii="Arial" w:hAnsi="Arial" w:cs="Arial"/>
                <w:sz w:val="22"/>
                <w:szCs w:val="22"/>
              </w:rPr>
              <w:t xml:space="preserve">Feedback on the advances in acquisition of business English vocabulary and proficiency of using it. This feedback is in a form of comments and suggestions how to improve form of presenting their answers and hints on the missing merit content. </w:t>
            </w:r>
          </w:p>
          <w:p w:rsidR="003446DB" w:rsidRDefault="003446DB" w:rsidP="008468B6">
            <w:pPr>
              <w:rPr>
                <w:rFonts w:ascii="Arial" w:hAnsi="Arial" w:cs="Arial"/>
                <w:sz w:val="22"/>
                <w:szCs w:val="22"/>
              </w:rPr>
            </w:pPr>
            <w:r w:rsidRPr="00126F00">
              <w:rPr>
                <w:rFonts w:ascii="Arial" w:hAnsi="Arial" w:cs="Arial"/>
                <w:sz w:val="22"/>
                <w:szCs w:val="22"/>
              </w:rPr>
              <w:t>Feedback on students’ oral answers is provided ad hoc in the classroom during classroom activities.</w:t>
            </w:r>
          </w:p>
        </w:tc>
      </w:tr>
      <w:tr w:rsidR="003446DB" w:rsidRPr="005B36FB" w:rsidTr="008468B6">
        <w:tc>
          <w:tcPr>
            <w:tcW w:w="9736" w:type="dxa"/>
            <w:gridSpan w:val="3"/>
            <w:shd w:val="clear" w:color="auto" w:fill="auto"/>
          </w:tcPr>
          <w:p w:rsidR="003446DB" w:rsidRDefault="003446DB" w:rsidP="008468B6">
            <w:pPr>
              <w:rPr>
                <w:rFonts w:ascii="Arial" w:hAnsi="Arial" w:cs="Arial"/>
                <w:sz w:val="22"/>
                <w:szCs w:val="22"/>
              </w:rPr>
            </w:pPr>
            <w:r w:rsidRPr="001B5801">
              <w:rPr>
                <w:rFonts w:ascii="Arial" w:hAnsi="Arial" w:cs="Arial"/>
                <w:sz w:val="22"/>
                <w:szCs w:val="22"/>
              </w:rPr>
              <w:t>Diploma Policy Objectives:</w:t>
            </w:r>
          </w:p>
        </w:tc>
      </w:tr>
      <w:tr w:rsidR="003446DB" w:rsidRPr="005B36FB" w:rsidTr="008468B6">
        <w:tc>
          <w:tcPr>
            <w:tcW w:w="9736" w:type="dxa"/>
            <w:gridSpan w:val="3"/>
            <w:shd w:val="clear" w:color="auto" w:fill="auto"/>
          </w:tcPr>
          <w:p w:rsidR="003446DB" w:rsidRDefault="003446DB" w:rsidP="008468B6">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3446DB" w:rsidRPr="00955657" w:rsidRDefault="003446DB" w:rsidP="008468B6">
            <w:pPr>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rsidR="003446DB" w:rsidRPr="00955657" w:rsidRDefault="003446DB" w:rsidP="008468B6">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rsidR="003446DB" w:rsidRPr="00955657" w:rsidRDefault="003446DB" w:rsidP="008468B6">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rsidR="003446DB" w:rsidRPr="00955657" w:rsidRDefault="003446DB" w:rsidP="008468B6">
            <w:pPr>
              <w:ind w:leftChars="100" w:left="210"/>
              <w:rPr>
                <w:rFonts w:ascii="Arial" w:hAnsi="Arial" w:cs="Arial"/>
                <w:sz w:val="22"/>
                <w:szCs w:val="22"/>
              </w:rPr>
            </w:pPr>
            <w:r>
              <w:rPr>
                <w:rFonts w:ascii="Arial" w:hAnsi="Arial" w:cs="Arial"/>
                <w:sz w:val="22"/>
                <w:szCs w:val="22"/>
              </w:rPr>
              <w:t>4:</w:t>
            </w:r>
            <w:r w:rsidRPr="00955657">
              <w:rPr>
                <w:rFonts w:ascii="Arial" w:hAnsi="Arial" w:cs="Arial"/>
                <w:sz w:val="22"/>
                <w:szCs w:val="22"/>
              </w:rPr>
              <w:t xml:space="preserve"> Advanced co</w:t>
            </w:r>
            <w:r>
              <w:rPr>
                <w:rFonts w:ascii="Arial" w:hAnsi="Arial" w:cs="Arial"/>
                <w:sz w:val="22"/>
                <w:szCs w:val="22"/>
              </w:rPr>
              <w:t xml:space="preserve">mmunicative proficiency in </w:t>
            </w:r>
            <w:r w:rsidRPr="00955657">
              <w:rPr>
                <w:rFonts w:ascii="Arial" w:hAnsi="Arial" w:cs="Arial"/>
                <w:sz w:val="22"/>
                <w:szCs w:val="22"/>
              </w:rPr>
              <w:t>English</w:t>
            </w:r>
          </w:p>
          <w:p w:rsidR="003446DB" w:rsidRDefault="003446DB" w:rsidP="008468B6">
            <w:pPr>
              <w:ind w:leftChars="100" w:left="210"/>
              <w:rPr>
                <w:rFonts w:ascii="Arial" w:hAnsi="Arial" w:cs="Arial"/>
                <w:sz w:val="22"/>
                <w:szCs w:val="22"/>
              </w:rPr>
            </w:pPr>
            <w:r>
              <w:rPr>
                <w:rFonts w:ascii="Arial" w:hAnsi="Arial" w:cs="Arial"/>
                <w:sz w:val="22"/>
                <w:szCs w:val="22"/>
              </w:rPr>
              <w:t>5:</w:t>
            </w:r>
            <w:r w:rsidRPr="00955657">
              <w:rPr>
                <w:rFonts w:ascii="Arial" w:hAnsi="Arial" w:cs="Arial"/>
                <w:sz w:val="22"/>
                <w:szCs w:val="22"/>
              </w:rPr>
              <w:t xml:space="preserve"> Proficiency in the use of information technology</w:t>
            </w:r>
          </w:p>
        </w:tc>
      </w:tr>
      <w:tr w:rsidR="003446DB" w:rsidRPr="005B36FB" w:rsidTr="008468B6">
        <w:tc>
          <w:tcPr>
            <w:tcW w:w="9736" w:type="dxa"/>
            <w:gridSpan w:val="3"/>
            <w:shd w:val="clear" w:color="auto" w:fill="auto"/>
          </w:tcPr>
          <w:p w:rsidR="003446DB" w:rsidRPr="005B36FB" w:rsidRDefault="003446DB" w:rsidP="008468B6">
            <w:pPr>
              <w:rPr>
                <w:rFonts w:ascii="Arial" w:hAnsi="Arial" w:cs="Arial"/>
                <w:sz w:val="22"/>
                <w:szCs w:val="22"/>
              </w:rPr>
            </w:pPr>
            <w:r w:rsidRPr="005B36FB">
              <w:rPr>
                <w:rFonts w:ascii="Arial" w:hAnsi="Arial" w:cs="Arial"/>
                <w:sz w:val="22"/>
                <w:szCs w:val="22"/>
              </w:rPr>
              <w:t>Notes:</w:t>
            </w:r>
          </w:p>
        </w:tc>
      </w:tr>
      <w:tr w:rsidR="003446DB" w:rsidRPr="005B36FB" w:rsidTr="008468B6">
        <w:tc>
          <w:tcPr>
            <w:tcW w:w="9736" w:type="dxa"/>
            <w:gridSpan w:val="3"/>
            <w:shd w:val="clear" w:color="auto" w:fill="auto"/>
          </w:tcPr>
          <w:p w:rsidR="003446DB" w:rsidRPr="00126F00" w:rsidRDefault="003446DB" w:rsidP="003446DB">
            <w:pPr>
              <w:rPr>
                <w:rFonts w:ascii="Arial" w:hAnsi="Arial" w:cs="Arial"/>
                <w:sz w:val="22"/>
                <w:szCs w:val="22"/>
              </w:rPr>
            </w:pPr>
            <w:r w:rsidRPr="00126F00">
              <w:rPr>
                <w:rFonts w:ascii="Arial" w:hAnsi="Arial" w:cs="Arial"/>
                <w:sz w:val="22"/>
                <w:szCs w:val="22"/>
              </w:rPr>
              <w:t xml:space="preserve">Students are required to prepare a flash drive for the purpose of obtaining the simulation platform: Capitalism PLUS. </w:t>
            </w:r>
          </w:p>
          <w:p w:rsidR="003446DB" w:rsidRPr="005B36FB" w:rsidRDefault="003446DB" w:rsidP="008468B6">
            <w:pPr>
              <w:rPr>
                <w:rFonts w:ascii="Arial" w:hAnsi="Arial" w:cs="Arial"/>
                <w:sz w:val="22"/>
                <w:szCs w:val="22"/>
              </w:rPr>
            </w:pPr>
          </w:p>
        </w:tc>
      </w:tr>
    </w:tbl>
    <w:p w:rsidR="003446DB" w:rsidRDefault="003446DB" w:rsidP="003446DB">
      <w:pPr>
        <w:rPr>
          <w:rFonts w:ascii="Arial" w:hAnsi="Arial" w:cs="Arial"/>
          <w:sz w:val="24"/>
        </w:rPr>
      </w:pPr>
      <w:r>
        <w:rPr>
          <w:rFonts w:ascii="Arial" w:hAnsi="Arial" w:cs="Arial"/>
          <w:noProof/>
          <w:sz w:val="24"/>
        </w:rPr>
        <w:lastRenderedPageBreak/>
        <w:drawing>
          <wp:inline distT="0" distB="0" distL="0" distR="0" wp14:anchorId="50A34950" wp14:editId="23405CCE">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bookmarkStart w:id="0" w:name="_GoBack"/>
      <w:bookmarkEnd w:id="0"/>
    </w:p>
    <w:sectPr w:rsidR="003446DB">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C31B9"/>
    <w:multiLevelType w:val="hybridMultilevel"/>
    <w:tmpl w:val="906015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5D41F2"/>
    <w:multiLevelType w:val="hybridMultilevel"/>
    <w:tmpl w:val="316EBA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DB"/>
    <w:rsid w:val="00056C60"/>
    <w:rsid w:val="003446DB"/>
    <w:rsid w:val="00F6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41A0"/>
  <w15:chartTrackingRefBased/>
  <w15:docId w15:val="{76930339-800E-4425-AB9D-43F46BFE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6DB"/>
    <w:pPr>
      <w:widowControl w:val="0"/>
      <w:spacing w:after="0" w:line="240" w:lineRule="auto"/>
      <w:jc w:val="both"/>
    </w:pPr>
    <w:rPr>
      <w:rFonts w:ascii="Century" w:eastAsia="ＭＳ 明朝" w:hAnsi="Century"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6DB"/>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6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mpawel</dc:creator>
  <cp:keywords/>
  <dc:description/>
  <cp:lastModifiedBy>mpawel</cp:lastModifiedBy>
  <cp:revision>2</cp:revision>
  <dcterms:created xsi:type="dcterms:W3CDTF">2021-09-15T00:19:00Z</dcterms:created>
  <dcterms:modified xsi:type="dcterms:W3CDTF">2021-09-15T00:19:00Z</dcterms:modified>
</cp:coreProperties>
</file>