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D340C" w14:textId="77777777" w:rsidR="00142AE7" w:rsidRPr="003D2A8B" w:rsidRDefault="00D965CE" w:rsidP="00D965CE">
      <w:pPr>
        <w:jc w:val="center"/>
        <w:rPr>
          <w:rFonts w:ascii="Arial" w:hAnsi="Arial" w:cs="Arial"/>
          <w:sz w:val="24"/>
        </w:rPr>
      </w:pPr>
      <w:r w:rsidRPr="003D2A8B">
        <w:rPr>
          <w:rFonts w:ascii="Arial" w:hAnsi="Arial" w:cs="Arial"/>
          <w:sz w:val="24"/>
        </w:rPr>
        <w:t>Miyazaki International College</w:t>
      </w:r>
    </w:p>
    <w:p w14:paraId="6DA27E22" w14:textId="77777777" w:rsidR="009B08F6" w:rsidRPr="003D2A8B" w:rsidRDefault="00D93D35" w:rsidP="00D965CE">
      <w:pPr>
        <w:jc w:val="center"/>
        <w:rPr>
          <w:rFonts w:ascii="Arial" w:hAnsi="Arial" w:cs="Arial"/>
          <w:sz w:val="24"/>
        </w:rPr>
      </w:pPr>
      <w:r w:rsidRPr="003D2A8B">
        <w:rPr>
          <w:rFonts w:ascii="Arial" w:hAnsi="Arial" w:cs="Arial"/>
          <w:sz w:val="24"/>
        </w:rPr>
        <w:t>Course Syllabus</w:t>
      </w:r>
    </w:p>
    <w:p w14:paraId="0DCDCD06" w14:textId="3272F776" w:rsidR="001B5801" w:rsidRPr="003D2A8B" w:rsidRDefault="00900B6D" w:rsidP="00D965CE">
      <w:pPr>
        <w:jc w:val="center"/>
        <w:rPr>
          <w:rFonts w:ascii="Arial" w:hAnsi="Arial" w:cs="Arial"/>
          <w:sz w:val="24"/>
        </w:rPr>
      </w:pPr>
      <w:r w:rsidRPr="003D2A8B">
        <w:rPr>
          <w:rFonts w:ascii="Arial" w:hAnsi="Arial" w:cs="Arial"/>
          <w:sz w:val="24"/>
        </w:rPr>
        <w:t>FALL</w:t>
      </w:r>
      <w:r w:rsidR="00F95FDD" w:rsidRPr="003D2A8B">
        <w:rPr>
          <w:rFonts w:ascii="Arial" w:hAnsi="Arial" w:cs="Arial"/>
          <w:sz w:val="24"/>
        </w:rPr>
        <w:t xml:space="preserve"> SEMESTER 202</w:t>
      </w:r>
      <w:r w:rsidRPr="003D2A8B">
        <w:rPr>
          <w:rFonts w:ascii="Arial" w:hAnsi="Arial" w:cs="Arial"/>
          <w:sz w:val="24"/>
        </w:rPr>
        <w:t>2</w:t>
      </w:r>
    </w:p>
    <w:p w14:paraId="2B3F1D99" w14:textId="77777777" w:rsidR="00DC05D4" w:rsidRPr="003D2A8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3D2A8B" w14:paraId="16F9967D" w14:textId="77777777" w:rsidTr="005B36FB">
        <w:tc>
          <w:tcPr>
            <w:tcW w:w="2857" w:type="dxa"/>
          </w:tcPr>
          <w:p w14:paraId="2F5F35D3" w14:textId="77777777" w:rsidR="005B36FB" w:rsidRPr="003D2A8B" w:rsidRDefault="005B36FB" w:rsidP="005B36FB">
            <w:pPr>
              <w:rPr>
                <w:rFonts w:ascii="Arial" w:hAnsi="Arial" w:cs="Arial"/>
                <w:sz w:val="24"/>
              </w:rPr>
            </w:pPr>
            <w:r w:rsidRPr="003D2A8B">
              <w:rPr>
                <w:rFonts w:ascii="Arial" w:hAnsi="Arial" w:cs="Arial"/>
                <w:sz w:val="24"/>
              </w:rPr>
              <w:t>Course Title ( Credits )</w:t>
            </w:r>
          </w:p>
        </w:tc>
        <w:tc>
          <w:tcPr>
            <w:tcW w:w="6879" w:type="dxa"/>
          </w:tcPr>
          <w:p w14:paraId="72A09ED0" w14:textId="05146078" w:rsidR="005B36FB" w:rsidRPr="003D2A8B" w:rsidRDefault="00BC6BF9" w:rsidP="0056082B">
            <w:pPr>
              <w:rPr>
                <w:rFonts w:ascii="Arial" w:hAnsi="Arial" w:cs="Arial"/>
                <w:sz w:val="24"/>
              </w:rPr>
            </w:pPr>
            <w:r w:rsidRPr="003D2A8B">
              <w:rPr>
                <w:rFonts w:ascii="Arial" w:hAnsi="Arial" w:cs="Arial"/>
                <w:sz w:val="24"/>
              </w:rPr>
              <w:t>ASA33</w:t>
            </w:r>
            <w:r w:rsidR="0056082B" w:rsidRPr="003D2A8B">
              <w:rPr>
                <w:rFonts w:ascii="Arial" w:hAnsi="Arial" w:cs="Arial"/>
                <w:sz w:val="24"/>
              </w:rPr>
              <w:t>5</w:t>
            </w:r>
            <w:r w:rsidRPr="003D2A8B">
              <w:rPr>
                <w:rFonts w:ascii="Arial" w:hAnsi="Arial" w:cs="Arial"/>
                <w:sz w:val="24"/>
              </w:rPr>
              <w:t xml:space="preserve">-1: </w:t>
            </w:r>
            <w:r w:rsidR="000E4064" w:rsidRPr="003D2A8B">
              <w:rPr>
                <w:rFonts w:ascii="Arial" w:hAnsi="Arial" w:cs="Arial"/>
                <w:sz w:val="24"/>
              </w:rPr>
              <w:t xml:space="preserve">Japan </w:t>
            </w:r>
            <w:r w:rsidR="0056082B" w:rsidRPr="003D2A8B">
              <w:rPr>
                <w:rFonts w:ascii="Arial" w:hAnsi="Arial" w:cs="Arial"/>
                <w:sz w:val="24"/>
              </w:rPr>
              <w:t xml:space="preserve">and East Asia </w:t>
            </w:r>
            <w:r w:rsidR="000E4064" w:rsidRPr="003D2A8B">
              <w:rPr>
                <w:rFonts w:ascii="Arial" w:hAnsi="Arial" w:cs="Arial"/>
                <w:sz w:val="24"/>
              </w:rPr>
              <w:t>(3 credits)</w:t>
            </w:r>
          </w:p>
        </w:tc>
      </w:tr>
      <w:tr w:rsidR="005B36FB" w:rsidRPr="003D2A8B" w14:paraId="43CEC4FC" w14:textId="77777777" w:rsidTr="005B36FB">
        <w:tc>
          <w:tcPr>
            <w:tcW w:w="2857" w:type="dxa"/>
          </w:tcPr>
          <w:p w14:paraId="000EF5E2" w14:textId="77777777" w:rsidR="005B36FB" w:rsidRPr="003D2A8B" w:rsidRDefault="005B36FB" w:rsidP="005B36FB">
            <w:pPr>
              <w:rPr>
                <w:rFonts w:ascii="Arial" w:hAnsi="Arial" w:cs="Arial"/>
                <w:sz w:val="24"/>
              </w:rPr>
            </w:pPr>
            <w:r w:rsidRPr="003D2A8B">
              <w:rPr>
                <w:rFonts w:ascii="Arial" w:hAnsi="Arial" w:cs="Arial"/>
                <w:sz w:val="24"/>
              </w:rPr>
              <w:t>Course Designation for TC</w:t>
            </w:r>
          </w:p>
        </w:tc>
        <w:tc>
          <w:tcPr>
            <w:tcW w:w="6879" w:type="dxa"/>
          </w:tcPr>
          <w:p w14:paraId="58FB829E" w14:textId="616C3162" w:rsidR="005B36FB" w:rsidRPr="003D2A8B" w:rsidRDefault="00EF2BA8" w:rsidP="005B36FB">
            <w:pPr>
              <w:rPr>
                <w:rFonts w:ascii="Arial" w:hAnsi="Arial" w:cs="Arial"/>
                <w:sz w:val="24"/>
              </w:rPr>
            </w:pPr>
            <w:r w:rsidRPr="003D2A8B">
              <w:rPr>
                <w:rFonts w:ascii="Arial" w:hAnsi="Arial" w:cs="Arial"/>
                <w:sz w:val="24"/>
              </w:rPr>
              <w:t>n/a</w:t>
            </w:r>
          </w:p>
        </w:tc>
      </w:tr>
      <w:tr w:rsidR="005B36FB" w:rsidRPr="003D2A8B" w14:paraId="212325C4" w14:textId="77777777" w:rsidTr="005B36FB">
        <w:tc>
          <w:tcPr>
            <w:tcW w:w="9736" w:type="dxa"/>
            <w:gridSpan w:val="2"/>
            <w:vAlign w:val="center"/>
          </w:tcPr>
          <w:p w14:paraId="6E67DA00" w14:textId="77777777" w:rsidR="005B36FB" w:rsidRPr="003D2A8B" w:rsidRDefault="005B36FB" w:rsidP="005B36FB">
            <w:pPr>
              <w:jc w:val="center"/>
              <w:rPr>
                <w:rFonts w:ascii="Arial" w:hAnsi="Arial" w:cs="Arial"/>
                <w:sz w:val="24"/>
              </w:rPr>
            </w:pPr>
            <w:r w:rsidRPr="003D2A8B">
              <w:rPr>
                <w:rFonts w:ascii="Arial" w:hAnsi="Arial" w:cs="Arial"/>
                <w:sz w:val="24"/>
              </w:rPr>
              <w:t>Content Teacher</w:t>
            </w:r>
          </w:p>
        </w:tc>
      </w:tr>
      <w:tr w:rsidR="005B36FB" w:rsidRPr="003D2A8B" w14:paraId="16BC3EDA" w14:textId="77777777" w:rsidTr="005B36FB">
        <w:tc>
          <w:tcPr>
            <w:tcW w:w="2857" w:type="dxa"/>
          </w:tcPr>
          <w:p w14:paraId="5C6C9C1B" w14:textId="77777777" w:rsidR="005B36FB" w:rsidRPr="003D2A8B" w:rsidRDefault="005B36FB" w:rsidP="005B36FB">
            <w:pPr>
              <w:rPr>
                <w:rFonts w:ascii="Arial" w:hAnsi="Arial" w:cs="Arial"/>
                <w:sz w:val="24"/>
              </w:rPr>
            </w:pPr>
            <w:r w:rsidRPr="003D2A8B">
              <w:rPr>
                <w:rFonts w:ascii="Arial" w:hAnsi="Arial" w:cs="Arial"/>
                <w:sz w:val="24"/>
              </w:rPr>
              <w:t>Instructor</w:t>
            </w:r>
          </w:p>
        </w:tc>
        <w:tc>
          <w:tcPr>
            <w:tcW w:w="6879" w:type="dxa"/>
          </w:tcPr>
          <w:p w14:paraId="4DAD91B9" w14:textId="3F285B81" w:rsidR="005B36FB" w:rsidRPr="003D2A8B" w:rsidRDefault="00CC397C" w:rsidP="005B36FB">
            <w:pPr>
              <w:rPr>
                <w:rFonts w:ascii="Arial" w:hAnsi="Arial" w:cs="Arial"/>
                <w:sz w:val="24"/>
              </w:rPr>
            </w:pPr>
            <w:r w:rsidRPr="003D2A8B">
              <w:rPr>
                <w:rFonts w:ascii="Arial" w:hAnsi="Arial" w:cs="Arial"/>
                <w:sz w:val="24"/>
              </w:rPr>
              <w:t>Paweł MŁODKOWSKI</w:t>
            </w:r>
            <w:r w:rsidR="000E4064" w:rsidRPr="003D2A8B">
              <w:rPr>
                <w:rFonts w:ascii="Arial" w:hAnsi="Arial" w:cs="Arial"/>
                <w:sz w:val="24"/>
              </w:rPr>
              <w:t xml:space="preserve"> (Ph.D.)</w:t>
            </w:r>
          </w:p>
        </w:tc>
      </w:tr>
      <w:tr w:rsidR="005B36FB" w:rsidRPr="003D2A8B" w14:paraId="7F02D896" w14:textId="77777777" w:rsidTr="005B36FB">
        <w:tc>
          <w:tcPr>
            <w:tcW w:w="2857" w:type="dxa"/>
          </w:tcPr>
          <w:p w14:paraId="4EC3E01A" w14:textId="77777777" w:rsidR="005B36FB" w:rsidRPr="003D2A8B" w:rsidRDefault="005B36FB" w:rsidP="005B36FB">
            <w:pPr>
              <w:rPr>
                <w:rFonts w:ascii="Arial" w:hAnsi="Arial" w:cs="Arial"/>
                <w:sz w:val="24"/>
              </w:rPr>
            </w:pPr>
            <w:r w:rsidRPr="003D2A8B">
              <w:rPr>
                <w:rFonts w:ascii="Arial" w:hAnsi="Arial" w:cs="Arial"/>
                <w:sz w:val="24"/>
              </w:rPr>
              <w:t>E-mail address</w:t>
            </w:r>
          </w:p>
        </w:tc>
        <w:tc>
          <w:tcPr>
            <w:tcW w:w="6879" w:type="dxa"/>
          </w:tcPr>
          <w:p w14:paraId="4B79140B" w14:textId="0496A677" w:rsidR="005B36FB" w:rsidRPr="003D2A8B" w:rsidRDefault="00DC5F9E" w:rsidP="00CC397C">
            <w:pPr>
              <w:rPr>
                <w:rFonts w:ascii="Arial" w:hAnsi="Arial" w:cs="Arial"/>
                <w:sz w:val="24"/>
              </w:rPr>
            </w:pPr>
            <w:hyperlink r:id="rId8" w:history="1">
              <w:r w:rsidR="00CC397C" w:rsidRPr="003D2A8B">
                <w:rPr>
                  <w:rStyle w:val="Hyperlink"/>
                  <w:rFonts w:ascii="Arial" w:hAnsi="Arial" w:cs="Arial"/>
                  <w:sz w:val="24"/>
                </w:rPr>
                <w:t>mpawel@sky.miyazaki-mic.ac.jp</w:t>
              </w:r>
            </w:hyperlink>
          </w:p>
        </w:tc>
      </w:tr>
      <w:tr w:rsidR="005B36FB" w:rsidRPr="003D2A8B" w14:paraId="7D31E6D0" w14:textId="77777777" w:rsidTr="005B36FB">
        <w:tc>
          <w:tcPr>
            <w:tcW w:w="2857" w:type="dxa"/>
          </w:tcPr>
          <w:p w14:paraId="2B3BF698" w14:textId="77777777" w:rsidR="005B36FB" w:rsidRPr="003D2A8B" w:rsidRDefault="005B36FB" w:rsidP="005B36FB">
            <w:pPr>
              <w:rPr>
                <w:rFonts w:ascii="Arial" w:hAnsi="Arial" w:cs="Arial"/>
                <w:sz w:val="24"/>
              </w:rPr>
            </w:pPr>
            <w:r w:rsidRPr="003D2A8B">
              <w:rPr>
                <w:rFonts w:ascii="Arial" w:hAnsi="Arial" w:cs="Arial"/>
                <w:sz w:val="24"/>
              </w:rPr>
              <w:t>Office/Ext</w:t>
            </w:r>
          </w:p>
        </w:tc>
        <w:tc>
          <w:tcPr>
            <w:tcW w:w="6879" w:type="dxa"/>
          </w:tcPr>
          <w:p w14:paraId="366FE1B0" w14:textId="16033973" w:rsidR="005B36FB" w:rsidRPr="003D2A8B" w:rsidRDefault="00FF0662" w:rsidP="0056082B">
            <w:pPr>
              <w:rPr>
                <w:rFonts w:ascii="Arial" w:hAnsi="Arial" w:cs="Arial"/>
                <w:sz w:val="24"/>
              </w:rPr>
            </w:pPr>
            <w:r w:rsidRPr="003D2A8B">
              <w:rPr>
                <w:rFonts w:ascii="Arial" w:hAnsi="Arial" w:cs="Arial"/>
                <w:sz w:val="24"/>
              </w:rPr>
              <w:t>1-</w:t>
            </w:r>
            <w:r w:rsidR="00CC397C" w:rsidRPr="003D2A8B">
              <w:rPr>
                <w:rFonts w:ascii="Arial" w:hAnsi="Arial" w:cs="Arial"/>
                <w:sz w:val="24"/>
              </w:rPr>
              <w:t>4</w:t>
            </w:r>
            <w:r w:rsidRPr="003D2A8B">
              <w:rPr>
                <w:rFonts w:ascii="Arial" w:hAnsi="Arial" w:cs="Arial"/>
                <w:sz w:val="24"/>
              </w:rPr>
              <w:t>0</w:t>
            </w:r>
            <w:r w:rsidR="00CC397C" w:rsidRPr="003D2A8B">
              <w:rPr>
                <w:rFonts w:ascii="Arial" w:hAnsi="Arial" w:cs="Arial"/>
                <w:sz w:val="24"/>
              </w:rPr>
              <w:t>2</w:t>
            </w:r>
          </w:p>
        </w:tc>
      </w:tr>
      <w:tr w:rsidR="005B36FB" w:rsidRPr="003D2A8B" w14:paraId="4C7BAA3E" w14:textId="77777777" w:rsidTr="005B36FB">
        <w:tc>
          <w:tcPr>
            <w:tcW w:w="2857" w:type="dxa"/>
          </w:tcPr>
          <w:p w14:paraId="7E70BD82" w14:textId="77777777" w:rsidR="005B36FB" w:rsidRPr="003D2A8B" w:rsidRDefault="005B36FB" w:rsidP="005B36FB">
            <w:pPr>
              <w:rPr>
                <w:rFonts w:ascii="Arial" w:hAnsi="Arial" w:cs="Arial"/>
                <w:sz w:val="24"/>
              </w:rPr>
            </w:pPr>
            <w:r w:rsidRPr="003D2A8B">
              <w:rPr>
                <w:rFonts w:ascii="Arial" w:hAnsi="Arial" w:cs="Arial"/>
                <w:sz w:val="24"/>
              </w:rPr>
              <w:t>Office hours</w:t>
            </w:r>
          </w:p>
        </w:tc>
        <w:tc>
          <w:tcPr>
            <w:tcW w:w="6879" w:type="dxa"/>
          </w:tcPr>
          <w:p w14:paraId="46231F7C" w14:textId="14BFBA0F" w:rsidR="005B36FB" w:rsidRPr="003D2A8B" w:rsidRDefault="00B55452" w:rsidP="0056082B">
            <w:pPr>
              <w:rPr>
                <w:rFonts w:ascii="Arial" w:hAnsi="Arial" w:cs="Arial"/>
                <w:sz w:val="24"/>
              </w:rPr>
            </w:pPr>
            <w:r w:rsidRPr="003D2A8B">
              <w:rPr>
                <w:rFonts w:ascii="Arial" w:hAnsi="Arial" w:cs="Arial"/>
                <w:sz w:val="24"/>
              </w:rPr>
              <w:t xml:space="preserve">Monday: 16:15 – 17:15; </w:t>
            </w:r>
            <w:r w:rsidR="008E2FE5" w:rsidRPr="003D2A8B">
              <w:rPr>
                <w:rFonts w:ascii="Arial" w:hAnsi="Arial" w:cs="Arial"/>
                <w:sz w:val="24"/>
              </w:rPr>
              <w:t xml:space="preserve">Wednesday: </w:t>
            </w:r>
            <w:r w:rsidR="00CC397C" w:rsidRPr="003D2A8B">
              <w:rPr>
                <w:rFonts w:ascii="Arial" w:hAnsi="Arial" w:cs="Arial"/>
                <w:sz w:val="24"/>
              </w:rPr>
              <w:t>9</w:t>
            </w:r>
            <w:r w:rsidR="008E2FE5" w:rsidRPr="003D2A8B">
              <w:rPr>
                <w:rFonts w:ascii="Arial" w:hAnsi="Arial" w:cs="Arial"/>
                <w:sz w:val="24"/>
              </w:rPr>
              <w:t>:</w:t>
            </w:r>
            <w:r w:rsidR="00CC397C" w:rsidRPr="003D2A8B">
              <w:rPr>
                <w:rFonts w:ascii="Arial" w:hAnsi="Arial" w:cs="Arial"/>
                <w:sz w:val="24"/>
              </w:rPr>
              <w:t>0</w:t>
            </w:r>
            <w:r w:rsidR="008E2FE5" w:rsidRPr="003D2A8B">
              <w:rPr>
                <w:rFonts w:ascii="Arial" w:hAnsi="Arial" w:cs="Arial"/>
                <w:sz w:val="24"/>
              </w:rPr>
              <w:t>5-1</w:t>
            </w:r>
            <w:r w:rsidR="00CC397C" w:rsidRPr="003D2A8B">
              <w:rPr>
                <w:rFonts w:ascii="Arial" w:hAnsi="Arial" w:cs="Arial"/>
                <w:sz w:val="24"/>
              </w:rPr>
              <w:t>0</w:t>
            </w:r>
            <w:r w:rsidR="008E2FE5" w:rsidRPr="003D2A8B">
              <w:rPr>
                <w:rFonts w:ascii="Arial" w:hAnsi="Arial" w:cs="Arial"/>
                <w:sz w:val="24"/>
              </w:rPr>
              <w:t>:</w:t>
            </w:r>
            <w:r w:rsidR="00CC397C" w:rsidRPr="003D2A8B">
              <w:rPr>
                <w:rFonts w:ascii="Arial" w:hAnsi="Arial" w:cs="Arial"/>
                <w:sz w:val="24"/>
              </w:rPr>
              <w:t>35</w:t>
            </w:r>
          </w:p>
        </w:tc>
      </w:tr>
      <w:tr w:rsidR="005B36FB" w:rsidRPr="003D2A8B" w14:paraId="6C969E41" w14:textId="77777777" w:rsidTr="005B36FB">
        <w:tc>
          <w:tcPr>
            <w:tcW w:w="9736" w:type="dxa"/>
            <w:gridSpan w:val="2"/>
            <w:vAlign w:val="center"/>
          </w:tcPr>
          <w:p w14:paraId="3F3EF054" w14:textId="77777777" w:rsidR="005B36FB" w:rsidRPr="003D2A8B" w:rsidRDefault="005B36FB" w:rsidP="005B36FB">
            <w:pPr>
              <w:jc w:val="center"/>
              <w:rPr>
                <w:rFonts w:ascii="Arial" w:hAnsi="Arial" w:cs="Arial"/>
                <w:sz w:val="24"/>
              </w:rPr>
            </w:pPr>
            <w:r w:rsidRPr="003D2A8B">
              <w:rPr>
                <w:rFonts w:ascii="Arial" w:hAnsi="Arial" w:cs="Arial"/>
                <w:sz w:val="24"/>
              </w:rPr>
              <w:t>Language Teacher</w:t>
            </w:r>
          </w:p>
        </w:tc>
      </w:tr>
      <w:tr w:rsidR="005B36FB" w:rsidRPr="003D2A8B" w14:paraId="35136F71" w14:textId="77777777" w:rsidTr="005B36FB">
        <w:tc>
          <w:tcPr>
            <w:tcW w:w="2857" w:type="dxa"/>
          </w:tcPr>
          <w:p w14:paraId="69421859" w14:textId="77777777" w:rsidR="005B36FB" w:rsidRPr="003D2A8B" w:rsidRDefault="005B36FB" w:rsidP="005B36FB">
            <w:pPr>
              <w:rPr>
                <w:rFonts w:ascii="Arial" w:hAnsi="Arial" w:cs="Arial"/>
                <w:sz w:val="24"/>
              </w:rPr>
            </w:pPr>
            <w:r w:rsidRPr="003D2A8B">
              <w:rPr>
                <w:rFonts w:ascii="Arial" w:hAnsi="Arial" w:cs="Arial"/>
                <w:sz w:val="24"/>
              </w:rPr>
              <w:t>Instructor</w:t>
            </w:r>
          </w:p>
        </w:tc>
        <w:tc>
          <w:tcPr>
            <w:tcW w:w="6879" w:type="dxa"/>
          </w:tcPr>
          <w:p w14:paraId="27AD0E89" w14:textId="3E8267A1" w:rsidR="005B36FB" w:rsidRPr="003D2A8B" w:rsidRDefault="00B55452" w:rsidP="005B36FB">
            <w:pPr>
              <w:rPr>
                <w:rFonts w:ascii="Arial" w:hAnsi="Arial" w:cs="Arial"/>
                <w:sz w:val="24"/>
              </w:rPr>
            </w:pPr>
            <w:r w:rsidRPr="003D2A8B">
              <w:rPr>
                <w:rFonts w:ascii="Arial" w:hAnsi="Arial" w:cs="Arial"/>
                <w:sz w:val="24"/>
              </w:rPr>
              <w:t>n/a</w:t>
            </w:r>
          </w:p>
        </w:tc>
      </w:tr>
      <w:tr w:rsidR="005B36FB" w:rsidRPr="003D2A8B" w14:paraId="13164B8C" w14:textId="77777777" w:rsidTr="005B36FB">
        <w:tc>
          <w:tcPr>
            <w:tcW w:w="2857" w:type="dxa"/>
          </w:tcPr>
          <w:p w14:paraId="45A71B71" w14:textId="77777777" w:rsidR="005B36FB" w:rsidRPr="003D2A8B" w:rsidRDefault="005B36FB" w:rsidP="005B36FB">
            <w:pPr>
              <w:rPr>
                <w:rFonts w:ascii="Arial" w:hAnsi="Arial" w:cs="Arial"/>
                <w:sz w:val="24"/>
              </w:rPr>
            </w:pPr>
            <w:r w:rsidRPr="003D2A8B">
              <w:rPr>
                <w:rFonts w:ascii="Arial" w:hAnsi="Arial" w:cs="Arial"/>
                <w:sz w:val="24"/>
              </w:rPr>
              <w:t>E-mail address</w:t>
            </w:r>
          </w:p>
        </w:tc>
        <w:tc>
          <w:tcPr>
            <w:tcW w:w="6879" w:type="dxa"/>
          </w:tcPr>
          <w:p w14:paraId="36D48C47" w14:textId="7AE967FA" w:rsidR="005B36FB" w:rsidRPr="003D2A8B" w:rsidRDefault="00B55452" w:rsidP="005B36FB">
            <w:pPr>
              <w:rPr>
                <w:rFonts w:ascii="Arial" w:hAnsi="Arial" w:cs="Arial"/>
                <w:sz w:val="24"/>
              </w:rPr>
            </w:pPr>
            <w:r w:rsidRPr="003D2A8B">
              <w:rPr>
                <w:rFonts w:ascii="Arial" w:hAnsi="Arial" w:cs="Arial"/>
                <w:sz w:val="24"/>
              </w:rPr>
              <w:t>n/a</w:t>
            </w:r>
          </w:p>
        </w:tc>
      </w:tr>
      <w:tr w:rsidR="005B36FB" w:rsidRPr="003D2A8B" w14:paraId="381EA5A5" w14:textId="77777777" w:rsidTr="005B36FB">
        <w:tc>
          <w:tcPr>
            <w:tcW w:w="2857" w:type="dxa"/>
          </w:tcPr>
          <w:p w14:paraId="595D05D6" w14:textId="77777777" w:rsidR="005B36FB" w:rsidRPr="003D2A8B" w:rsidRDefault="005B36FB" w:rsidP="005B36FB">
            <w:pPr>
              <w:rPr>
                <w:rFonts w:ascii="Arial" w:hAnsi="Arial" w:cs="Arial"/>
                <w:sz w:val="24"/>
              </w:rPr>
            </w:pPr>
            <w:r w:rsidRPr="003D2A8B">
              <w:rPr>
                <w:rFonts w:ascii="Arial" w:hAnsi="Arial" w:cs="Arial"/>
                <w:sz w:val="24"/>
              </w:rPr>
              <w:t>Office/Ext</w:t>
            </w:r>
          </w:p>
        </w:tc>
        <w:tc>
          <w:tcPr>
            <w:tcW w:w="6879" w:type="dxa"/>
          </w:tcPr>
          <w:p w14:paraId="60B5C39F" w14:textId="71C94510" w:rsidR="005B36FB" w:rsidRPr="003D2A8B" w:rsidRDefault="00B55452" w:rsidP="005B36FB">
            <w:pPr>
              <w:rPr>
                <w:rFonts w:ascii="Arial" w:hAnsi="Arial" w:cs="Arial"/>
                <w:sz w:val="24"/>
              </w:rPr>
            </w:pPr>
            <w:r w:rsidRPr="003D2A8B">
              <w:rPr>
                <w:rFonts w:ascii="Arial" w:hAnsi="Arial" w:cs="Arial"/>
                <w:sz w:val="24"/>
              </w:rPr>
              <w:t>n/a</w:t>
            </w:r>
          </w:p>
        </w:tc>
      </w:tr>
      <w:tr w:rsidR="005B36FB" w:rsidRPr="003D2A8B" w14:paraId="77C24C06" w14:textId="77777777" w:rsidTr="005B36FB">
        <w:tc>
          <w:tcPr>
            <w:tcW w:w="2857" w:type="dxa"/>
          </w:tcPr>
          <w:p w14:paraId="0AC58097" w14:textId="77777777" w:rsidR="005B36FB" w:rsidRPr="003D2A8B" w:rsidRDefault="005B36FB" w:rsidP="005B36FB">
            <w:pPr>
              <w:rPr>
                <w:rFonts w:ascii="Arial" w:hAnsi="Arial" w:cs="Arial"/>
                <w:sz w:val="24"/>
              </w:rPr>
            </w:pPr>
            <w:r w:rsidRPr="003D2A8B">
              <w:rPr>
                <w:rFonts w:ascii="Arial" w:hAnsi="Arial" w:cs="Arial"/>
                <w:sz w:val="24"/>
              </w:rPr>
              <w:t>Office hours</w:t>
            </w:r>
          </w:p>
        </w:tc>
        <w:tc>
          <w:tcPr>
            <w:tcW w:w="6879" w:type="dxa"/>
          </w:tcPr>
          <w:p w14:paraId="55E2C592" w14:textId="7605D08A" w:rsidR="005B36FB" w:rsidRPr="003D2A8B" w:rsidRDefault="00B55452" w:rsidP="005B36FB">
            <w:pPr>
              <w:rPr>
                <w:rFonts w:ascii="Arial" w:hAnsi="Arial" w:cs="Arial"/>
                <w:sz w:val="24"/>
              </w:rPr>
            </w:pPr>
            <w:r w:rsidRPr="003D2A8B">
              <w:rPr>
                <w:rFonts w:ascii="Arial" w:hAnsi="Arial" w:cs="Arial"/>
                <w:sz w:val="24"/>
              </w:rPr>
              <w:t>n/a</w:t>
            </w:r>
          </w:p>
        </w:tc>
      </w:tr>
    </w:tbl>
    <w:p w14:paraId="73EB8826" w14:textId="77777777" w:rsidR="00D60C5E" w:rsidRPr="003D2A8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3D2A8B" w14:paraId="154C1F7A" w14:textId="77777777" w:rsidTr="00817329">
        <w:tc>
          <w:tcPr>
            <w:tcW w:w="9736" w:type="dxa"/>
            <w:gridSpan w:val="3"/>
            <w:shd w:val="clear" w:color="auto" w:fill="auto"/>
          </w:tcPr>
          <w:p w14:paraId="2DD31151" w14:textId="77777777" w:rsidR="009B08F6" w:rsidRPr="003D2A8B" w:rsidRDefault="00D362C6" w:rsidP="009B08F6">
            <w:pPr>
              <w:rPr>
                <w:rFonts w:ascii="Arial" w:hAnsi="Arial" w:cs="Arial"/>
                <w:sz w:val="24"/>
              </w:rPr>
            </w:pPr>
            <w:r w:rsidRPr="003D2A8B">
              <w:rPr>
                <w:rFonts w:ascii="Arial" w:hAnsi="Arial" w:cs="Arial"/>
                <w:sz w:val="24"/>
              </w:rPr>
              <w:t>Course De</w:t>
            </w:r>
            <w:r w:rsidR="009B08F6" w:rsidRPr="003D2A8B">
              <w:rPr>
                <w:rFonts w:ascii="Arial" w:hAnsi="Arial" w:cs="Arial"/>
                <w:sz w:val="24"/>
              </w:rPr>
              <w:t>scription:</w:t>
            </w:r>
          </w:p>
        </w:tc>
      </w:tr>
      <w:tr w:rsidR="007F5C62" w:rsidRPr="003D2A8B" w14:paraId="54E35EC0" w14:textId="77777777" w:rsidTr="00817329">
        <w:tc>
          <w:tcPr>
            <w:tcW w:w="9736" w:type="dxa"/>
            <w:gridSpan w:val="3"/>
            <w:shd w:val="clear" w:color="auto" w:fill="auto"/>
          </w:tcPr>
          <w:p w14:paraId="50512ACA" w14:textId="0B6AA9A0" w:rsidR="005B36FB" w:rsidRPr="003D2A8B" w:rsidRDefault="00B222D2" w:rsidP="00B222D2">
            <w:pPr>
              <w:jc w:val="left"/>
              <w:rPr>
                <w:rFonts w:ascii="Arial" w:hAnsi="Arial" w:cs="Arial"/>
                <w:sz w:val="24"/>
              </w:rPr>
            </w:pPr>
            <w:r w:rsidRPr="003D2A8B">
              <w:rPr>
                <w:rFonts w:ascii="Arial" w:hAnsi="Arial" w:cs="Arial"/>
                <w:sz w:val="24"/>
              </w:rPr>
              <w:t>This course deals with the relations between Japan and the two Koreas, Japan and China including Taiwan, and Japan and Russia in the contemporary times. The students will study and research the historical backgrounds, the current situations, the future about their relations through the classroom activities, lectures and guest speeches, negotiations game and debate exercises, and their presentations on reading and independent research project.</w:t>
            </w:r>
          </w:p>
        </w:tc>
      </w:tr>
      <w:tr w:rsidR="009B08F6" w:rsidRPr="003D2A8B" w14:paraId="4A96513C" w14:textId="77777777" w:rsidTr="00817329">
        <w:tc>
          <w:tcPr>
            <w:tcW w:w="9736" w:type="dxa"/>
            <w:gridSpan w:val="3"/>
            <w:shd w:val="clear" w:color="auto" w:fill="auto"/>
          </w:tcPr>
          <w:p w14:paraId="31B6BDA6" w14:textId="77777777" w:rsidR="009B08F6" w:rsidRPr="003D2A8B" w:rsidRDefault="009B08F6" w:rsidP="001B5801">
            <w:pPr>
              <w:rPr>
                <w:rFonts w:ascii="Arial" w:hAnsi="Arial" w:cs="Arial"/>
                <w:sz w:val="24"/>
              </w:rPr>
            </w:pPr>
            <w:r w:rsidRPr="003D2A8B">
              <w:rPr>
                <w:rFonts w:ascii="Arial" w:hAnsi="Arial" w:cs="Arial"/>
                <w:sz w:val="24"/>
              </w:rPr>
              <w:t>Course Objectives:</w:t>
            </w:r>
          </w:p>
        </w:tc>
      </w:tr>
      <w:tr w:rsidR="005B36FB" w:rsidRPr="003D2A8B" w14:paraId="0542CBBF" w14:textId="77777777" w:rsidTr="00817329">
        <w:tc>
          <w:tcPr>
            <w:tcW w:w="9736" w:type="dxa"/>
            <w:gridSpan w:val="3"/>
            <w:shd w:val="clear" w:color="auto" w:fill="auto"/>
          </w:tcPr>
          <w:p w14:paraId="6C75FB9E" w14:textId="67705EE1" w:rsidR="008F3535" w:rsidRPr="003D2A8B" w:rsidRDefault="00B222D2" w:rsidP="00B222D2">
            <w:pPr>
              <w:jc w:val="left"/>
              <w:rPr>
                <w:rFonts w:ascii="Arial" w:hAnsi="Arial" w:cs="Arial"/>
                <w:sz w:val="24"/>
              </w:rPr>
            </w:pPr>
            <w:r w:rsidRPr="003D2A8B">
              <w:rPr>
                <w:rFonts w:ascii="Arial" w:hAnsi="Arial" w:cs="Arial"/>
                <w:sz w:val="24"/>
              </w:rPr>
              <w:t>The language component of this course aims to help students read materials in the course, express their knowledge and opinions, and write paper</w:t>
            </w:r>
            <w:r w:rsidRPr="003D2A8B">
              <w:rPr>
                <w:rFonts w:ascii="Arial" w:eastAsia="Malgun Gothic" w:hAnsi="Arial" w:cs="Arial"/>
                <w:sz w:val="24"/>
                <w:lang w:eastAsia="ko-KR"/>
              </w:rPr>
              <w:t>s</w:t>
            </w:r>
            <w:r w:rsidRPr="003D2A8B">
              <w:rPr>
                <w:rFonts w:ascii="Arial" w:hAnsi="Arial" w:cs="Arial"/>
                <w:sz w:val="24"/>
              </w:rPr>
              <w:t xml:space="preserve"> about the international relations in English in the East Asia. In the course, the students will develop skills in reading English materials and texts for content</w:t>
            </w:r>
            <w:r w:rsidRPr="003D2A8B">
              <w:rPr>
                <w:rFonts w:ascii="Arial" w:eastAsia="Malgun Gothic" w:hAnsi="Arial" w:cs="Arial"/>
                <w:sz w:val="24"/>
                <w:lang w:eastAsia="ko-KR"/>
              </w:rPr>
              <w:t>s</w:t>
            </w:r>
            <w:r w:rsidRPr="003D2A8B">
              <w:rPr>
                <w:rFonts w:ascii="Arial" w:hAnsi="Arial" w:cs="Arial"/>
                <w:sz w:val="24"/>
              </w:rPr>
              <w:t xml:space="preserve"> meaning and argument, enhance listening and speaking skills for the expression and comprehension of ideas in English, and promote basic English writing skills in the composition of paragraphs, short summaries and longer essays.</w:t>
            </w:r>
          </w:p>
        </w:tc>
      </w:tr>
      <w:tr w:rsidR="0038096D" w:rsidRPr="003D2A8B" w14:paraId="7B3B7240" w14:textId="77777777" w:rsidTr="00817329">
        <w:tc>
          <w:tcPr>
            <w:tcW w:w="9736" w:type="dxa"/>
            <w:gridSpan w:val="3"/>
            <w:shd w:val="clear" w:color="auto" w:fill="auto"/>
          </w:tcPr>
          <w:p w14:paraId="5571223C" w14:textId="087A7B34" w:rsidR="0038096D" w:rsidRPr="0038096D" w:rsidRDefault="0038096D" w:rsidP="0038096D">
            <w:pPr>
              <w:rPr>
                <w:rFonts w:ascii="Arial" w:hAnsi="Arial" w:cs="Arial"/>
                <w:sz w:val="24"/>
              </w:rPr>
            </w:pPr>
            <w:r w:rsidRPr="0038096D">
              <w:rPr>
                <w:rFonts w:ascii="Arial" w:hAnsi="Arial" w:cs="Arial"/>
                <w:sz w:val="24"/>
              </w:rPr>
              <w:t>Active Learning</w:t>
            </w:r>
            <w:r>
              <w:rPr>
                <w:rFonts w:ascii="Arial" w:hAnsi="Arial" w:cs="Arial"/>
                <w:sz w:val="24"/>
              </w:rPr>
              <w:t>:</w:t>
            </w:r>
            <w:bookmarkStart w:id="0" w:name="_GoBack"/>
            <w:bookmarkEnd w:id="0"/>
          </w:p>
          <w:p w14:paraId="703B4351" w14:textId="77777777" w:rsidR="0038096D" w:rsidRPr="0038096D" w:rsidRDefault="0038096D" w:rsidP="0038096D">
            <w:pPr>
              <w:rPr>
                <w:rFonts w:ascii="Arial" w:hAnsi="Arial" w:cs="Arial"/>
                <w:sz w:val="24"/>
              </w:rPr>
            </w:pPr>
            <w:r w:rsidRPr="0038096D">
              <w:rPr>
                <w:rFonts w:ascii="Arial" w:hAnsi="Arial" w:cs="Arial"/>
                <w:sz w:val="24"/>
              </w:rPr>
              <w:t>4-(10) group work</w:t>
            </w:r>
          </w:p>
          <w:p w14:paraId="2FEEE7B2" w14:textId="2C926D5E" w:rsidR="0038096D" w:rsidRPr="003D2A8B" w:rsidRDefault="0038096D" w:rsidP="0038096D">
            <w:pPr>
              <w:rPr>
                <w:rFonts w:ascii="Arial" w:hAnsi="Arial" w:cs="Arial"/>
                <w:sz w:val="24"/>
              </w:rPr>
            </w:pPr>
            <w:r w:rsidRPr="0038096D">
              <w:rPr>
                <w:rFonts w:ascii="Arial" w:hAnsi="Arial" w:cs="Arial"/>
                <w:sz w:val="24"/>
              </w:rPr>
              <w:t>4-(1) Interactive lecture</w:t>
            </w:r>
          </w:p>
        </w:tc>
      </w:tr>
      <w:tr w:rsidR="005B36FB" w:rsidRPr="003D2A8B" w14:paraId="013A2222" w14:textId="77777777" w:rsidTr="00817329">
        <w:tc>
          <w:tcPr>
            <w:tcW w:w="9736" w:type="dxa"/>
            <w:gridSpan w:val="3"/>
            <w:shd w:val="clear" w:color="auto" w:fill="auto"/>
          </w:tcPr>
          <w:p w14:paraId="6E8F0EDD" w14:textId="77777777" w:rsidR="005B36FB" w:rsidRPr="003D2A8B" w:rsidRDefault="005B36FB" w:rsidP="005B36FB">
            <w:pPr>
              <w:rPr>
                <w:rFonts w:ascii="Arial" w:hAnsi="Arial" w:cs="Arial"/>
                <w:sz w:val="24"/>
              </w:rPr>
            </w:pPr>
            <w:r w:rsidRPr="003D2A8B">
              <w:rPr>
                <w:rFonts w:ascii="Arial" w:hAnsi="Arial" w:cs="Arial"/>
                <w:sz w:val="24"/>
              </w:rPr>
              <w:t>Course Schedule</w:t>
            </w:r>
          </w:p>
        </w:tc>
      </w:tr>
      <w:tr w:rsidR="005B36FB" w:rsidRPr="003D2A8B" w14:paraId="427B32F0" w14:textId="77777777" w:rsidTr="005B36FB">
        <w:tc>
          <w:tcPr>
            <w:tcW w:w="1570" w:type="dxa"/>
            <w:shd w:val="clear" w:color="auto" w:fill="auto"/>
          </w:tcPr>
          <w:p w14:paraId="2E3C30EB" w14:textId="77777777" w:rsidR="005B36FB" w:rsidRPr="003D2A8B" w:rsidRDefault="005B36FB" w:rsidP="005B36FB">
            <w:pPr>
              <w:jc w:val="center"/>
              <w:rPr>
                <w:rFonts w:ascii="Arial" w:hAnsi="Arial" w:cs="Arial"/>
                <w:sz w:val="24"/>
              </w:rPr>
            </w:pPr>
            <w:r w:rsidRPr="003D2A8B">
              <w:rPr>
                <w:rFonts w:ascii="Arial" w:hAnsi="Arial" w:cs="Arial"/>
                <w:sz w:val="24"/>
              </w:rPr>
              <w:t>Day</w:t>
            </w:r>
          </w:p>
        </w:tc>
        <w:tc>
          <w:tcPr>
            <w:tcW w:w="3015" w:type="dxa"/>
            <w:shd w:val="clear" w:color="auto" w:fill="auto"/>
          </w:tcPr>
          <w:p w14:paraId="562D748C" w14:textId="77777777" w:rsidR="005B36FB" w:rsidRPr="003D2A8B" w:rsidRDefault="005B36FB" w:rsidP="005B36FB">
            <w:pPr>
              <w:jc w:val="center"/>
              <w:rPr>
                <w:rFonts w:ascii="Arial" w:hAnsi="Arial" w:cs="Arial"/>
                <w:sz w:val="24"/>
              </w:rPr>
            </w:pPr>
            <w:r w:rsidRPr="003D2A8B">
              <w:rPr>
                <w:rFonts w:ascii="Arial" w:hAnsi="Arial" w:cs="Arial"/>
                <w:sz w:val="24"/>
              </w:rPr>
              <w:t>Topic</w:t>
            </w:r>
          </w:p>
        </w:tc>
        <w:tc>
          <w:tcPr>
            <w:tcW w:w="5151" w:type="dxa"/>
            <w:shd w:val="clear" w:color="auto" w:fill="auto"/>
          </w:tcPr>
          <w:p w14:paraId="28DD07A6" w14:textId="77777777" w:rsidR="005B36FB" w:rsidRPr="003D2A8B" w:rsidRDefault="005B36FB" w:rsidP="005B36FB">
            <w:pPr>
              <w:jc w:val="center"/>
              <w:rPr>
                <w:rFonts w:ascii="Arial" w:hAnsi="Arial" w:cs="Arial"/>
                <w:sz w:val="24"/>
              </w:rPr>
            </w:pPr>
            <w:r w:rsidRPr="003D2A8B">
              <w:rPr>
                <w:rFonts w:ascii="Arial" w:hAnsi="Arial" w:cs="Arial"/>
                <w:sz w:val="24"/>
              </w:rPr>
              <w:t>Content/Activities</w:t>
            </w:r>
          </w:p>
        </w:tc>
      </w:tr>
      <w:tr w:rsidR="00B222D2" w:rsidRPr="003D2A8B" w14:paraId="643D363D" w14:textId="77777777" w:rsidTr="005B36FB">
        <w:tc>
          <w:tcPr>
            <w:tcW w:w="1570" w:type="dxa"/>
            <w:shd w:val="clear" w:color="auto" w:fill="auto"/>
          </w:tcPr>
          <w:p w14:paraId="0B5DED8B" w14:textId="64EAD988" w:rsidR="00B222D2" w:rsidRPr="003D2A8B" w:rsidRDefault="00B222D2" w:rsidP="00B222D2">
            <w:pPr>
              <w:jc w:val="center"/>
              <w:rPr>
                <w:rFonts w:ascii="Arial" w:hAnsi="Arial" w:cs="Arial"/>
                <w:sz w:val="24"/>
              </w:rPr>
            </w:pPr>
            <w:r w:rsidRPr="003D2A8B">
              <w:rPr>
                <w:rFonts w:ascii="Arial" w:hAnsi="Arial" w:cs="Arial"/>
                <w:sz w:val="24"/>
              </w:rPr>
              <w:lastRenderedPageBreak/>
              <w:t>1</w:t>
            </w:r>
          </w:p>
        </w:tc>
        <w:tc>
          <w:tcPr>
            <w:tcW w:w="3015" w:type="dxa"/>
            <w:vMerge w:val="restart"/>
            <w:shd w:val="clear" w:color="auto" w:fill="auto"/>
          </w:tcPr>
          <w:p w14:paraId="2D6EA47F" w14:textId="60A7A170" w:rsidR="00B222D2" w:rsidRPr="003D2A8B" w:rsidRDefault="00B222D2" w:rsidP="00BF0227">
            <w:pPr>
              <w:rPr>
                <w:rFonts w:ascii="Arial" w:hAnsi="Arial" w:cs="Arial"/>
                <w:sz w:val="24"/>
              </w:rPr>
            </w:pPr>
            <w:r w:rsidRPr="003D2A8B">
              <w:rPr>
                <w:rFonts w:ascii="Arial" w:hAnsi="Arial" w:cs="Arial"/>
                <w:b/>
                <w:sz w:val="24"/>
              </w:rPr>
              <w:t>I. Introduction</w:t>
            </w:r>
          </w:p>
        </w:tc>
        <w:tc>
          <w:tcPr>
            <w:tcW w:w="5151" w:type="dxa"/>
            <w:shd w:val="clear" w:color="auto" w:fill="auto"/>
          </w:tcPr>
          <w:p w14:paraId="4D8BF349" w14:textId="540D8AF8" w:rsidR="00B222D2" w:rsidRPr="003D2A8B" w:rsidRDefault="00B222D2" w:rsidP="002E7001">
            <w:pPr>
              <w:rPr>
                <w:rFonts w:ascii="Arial" w:hAnsi="Arial" w:cs="Arial"/>
                <w:sz w:val="24"/>
              </w:rPr>
            </w:pPr>
            <w:r w:rsidRPr="003D2A8B">
              <w:rPr>
                <w:rFonts w:ascii="Arial" w:hAnsi="Arial" w:cs="Arial"/>
                <w:sz w:val="24"/>
              </w:rPr>
              <w:t>Self-introduction and students’ expectations</w:t>
            </w:r>
          </w:p>
          <w:p w14:paraId="08A95C0E" w14:textId="33C0D403" w:rsidR="00B222D2" w:rsidRPr="003D2A8B" w:rsidRDefault="00B222D2" w:rsidP="000E4064">
            <w:pPr>
              <w:rPr>
                <w:rFonts w:ascii="Arial" w:hAnsi="Arial" w:cs="Arial"/>
                <w:sz w:val="24"/>
              </w:rPr>
            </w:pPr>
            <w:r w:rsidRPr="003D2A8B">
              <w:rPr>
                <w:rFonts w:ascii="Arial" w:hAnsi="Arial" w:cs="Arial"/>
                <w:sz w:val="24"/>
              </w:rPr>
              <w:t>Course syllabus introduction and discussion</w:t>
            </w:r>
          </w:p>
        </w:tc>
      </w:tr>
      <w:tr w:rsidR="00B222D2" w:rsidRPr="003D2A8B" w14:paraId="249757D3" w14:textId="77777777" w:rsidTr="005B36FB">
        <w:tc>
          <w:tcPr>
            <w:tcW w:w="1570" w:type="dxa"/>
            <w:shd w:val="clear" w:color="auto" w:fill="auto"/>
          </w:tcPr>
          <w:p w14:paraId="1B56A1FF" w14:textId="406B06A6" w:rsidR="00B222D2" w:rsidRPr="003D2A8B" w:rsidRDefault="00B222D2" w:rsidP="005B36FB">
            <w:pPr>
              <w:jc w:val="center"/>
              <w:rPr>
                <w:rFonts w:ascii="Arial" w:hAnsi="Arial" w:cs="Arial"/>
                <w:sz w:val="24"/>
              </w:rPr>
            </w:pPr>
            <w:r w:rsidRPr="003D2A8B">
              <w:rPr>
                <w:rFonts w:ascii="Arial" w:hAnsi="Arial" w:cs="Arial"/>
                <w:sz w:val="24"/>
              </w:rPr>
              <w:t>2</w:t>
            </w:r>
          </w:p>
        </w:tc>
        <w:tc>
          <w:tcPr>
            <w:tcW w:w="3015" w:type="dxa"/>
            <w:vMerge/>
            <w:shd w:val="clear" w:color="auto" w:fill="auto"/>
          </w:tcPr>
          <w:p w14:paraId="65917353" w14:textId="19E93183" w:rsidR="00B222D2" w:rsidRPr="003D2A8B" w:rsidRDefault="00B222D2" w:rsidP="000E4064">
            <w:pPr>
              <w:rPr>
                <w:rFonts w:ascii="Arial" w:hAnsi="Arial" w:cs="Arial"/>
                <w:sz w:val="24"/>
              </w:rPr>
            </w:pPr>
          </w:p>
        </w:tc>
        <w:tc>
          <w:tcPr>
            <w:tcW w:w="5151" w:type="dxa"/>
            <w:vMerge w:val="restart"/>
            <w:shd w:val="clear" w:color="auto" w:fill="auto"/>
          </w:tcPr>
          <w:p w14:paraId="1247EFCF" w14:textId="77777777" w:rsidR="00B222D2" w:rsidRPr="003D2A8B" w:rsidRDefault="00B222D2" w:rsidP="00B222D2">
            <w:pPr>
              <w:jc w:val="left"/>
              <w:rPr>
                <w:rFonts w:ascii="Arial" w:hAnsi="Arial" w:cs="Arial"/>
                <w:sz w:val="24"/>
              </w:rPr>
            </w:pPr>
            <w:r w:rsidRPr="003D2A8B">
              <w:rPr>
                <w:rFonts w:ascii="Arial" w:hAnsi="Arial" w:cs="Arial"/>
                <w:sz w:val="24"/>
              </w:rPr>
              <w:t>-Meiji Renovation and Foreign Relations</w:t>
            </w:r>
          </w:p>
          <w:p w14:paraId="6CC793B1" w14:textId="77777777" w:rsidR="00B222D2" w:rsidRPr="003D2A8B" w:rsidRDefault="00B222D2" w:rsidP="00B222D2">
            <w:pPr>
              <w:jc w:val="left"/>
              <w:rPr>
                <w:rFonts w:ascii="Arial" w:hAnsi="Arial" w:cs="Arial"/>
                <w:sz w:val="24"/>
              </w:rPr>
            </w:pPr>
            <w:r w:rsidRPr="003D2A8B">
              <w:rPr>
                <w:rFonts w:ascii="Arial" w:hAnsi="Arial" w:cs="Arial"/>
                <w:sz w:val="24"/>
              </w:rPr>
              <w:t>-</w:t>
            </w:r>
            <w:proofErr w:type="spellStart"/>
            <w:r w:rsidRPr="003D2A8B">
              <w:rPr>
                <w:rFonts w:ascii="Arial" w:hAnsi="Arial" w:cs="Arial"/>
                <w:sz w:val="24"/>
              </w:rPr>
              <w:t>Yasukuni</w:t>
            </w:r>
            <w:proofErr w:type="spellEnd"/>
            <w:r w:rsidRPr="003D2A8B">
              <w:rPr>
                <w:rFonts w:ascii="Arial" w:hAnsi="Arial" w:cs="Arial"/>
                <w:sz w:val="24"/>
              </w:rPr>
              <w:t xml:space="preserve"> Shrine</w:t>
            </w:r>
          </w:p>
          <w:p w14:paraId="3F79CFAF" w14:textId="77777777" w:rsidR="00B222D2" w:rsidRPr="003D2A8B" w:rsidRDefault="00B222D2" w:rsidP="00B222D2">
            <w:pPr>
              <w:jc w:val="left"/>
              <w:rPr>
                <w:rFonts w:ascii="Arial" w:eastAsia="Malgun Gothic" w:hAnsi="Arial" w:cs="Arial"/>
                <w:sz w:val="24"/>
                <w:lang w:eastAsia="ko-KR"/>
              </w:rPr>
            </w:pPr>
            <w:r w:rsidRPr="003D2A8B">
              <w:rPr>
                <w:rFonts w:ascii="Arial" w:eastAsia="Malgun Gothic" w:hAnsi="Arial" w:cs="Arial"/>
                <w:sz w:val="24"/>
                <w:lang w:eastAsia="ko-KR"/>
              </w:rPr>
              <w:t>-Japanese Culture</w:t>
            </w:r>
          </w:p>
          <w:p w14:paraId="3F213315" w14:textId="77777777" w:rsidR="00B222D2" w:rsidRPr="003D2A8B" w:rsidRDefault="00B222D2" w:rsidP="00B222D2">
            <w:pPr>
              <w:jc w:val="left"/>
              <w:rPr>
                <w:rFonts w:ascii="Arial" w:eastAsia="Malgun Gothic" w:hAnsi="Arial" w:cs="Arial"/>
                <w:sz w:val="24"/>
                <w:lang w:eastAsia="ko-KR"/>
              </w:rPr>
            </w:pPr>
            <w:r w:rsidRPr="003D2A8B">
              <w:rPr>
                <w:rFonts w:ascii="Arial" w:hAnsi="Arial" w:cs="Arial"/>
                <w:sz w:val="24"/>
              </w:rPr>
              <w:t>-</w:t>
            </w:r>
            <w:r w:rsidRPr="003D2A8B">
              <w:rPr>
                <w:rFonts w:ascii="Arial" w:eastAsia="Malgun Gothic" w:hAnsi="Arial" w:cs="Arial"/>
                <w:sz w:val="24"/>
                <w:lang w:eastAsia="ko-KR"/>
              </w:rPr>
              <w:t xml:space="preserve">Abe Government and </w:t>
            </w:r>
            <w:proofErr w:type="spellStart"/>
            <w:r w:rsidRPr="003D2A8B">
              <w:rPr>
                <w:rFonts w:ascii="Arial" w:hAnsi="Arial" w:cs="Arial"/>
                <w:sz w:val="24"/>
              </w:rPr>
              <w:t>A</w:t>
            </w:r>
            <w:r w:rsidRPr="003D2A8B">
              <w:rPr>
                <w:rFonts w:ascii="Arial" w:eastAsia="Malgun Gothic" w:hAnsi="Arial" w:cs="Arial"/>
                <w:sz w:val="24"/>
                <w:lang w:eastAsia="ko-KR"/>
              </w:rPr>
              <w:t>benomics</w:t>
            </w:r>
            <w:proofErr w:type="spellEnd"/>
          </w:p>
          <w:p w14:paraId="18022021" w14:textId="6D49CB92" w:rsidR="00B222D2" w:rsidRPr="003D2A8B" w:rsidRDefault="00B222D2" w:rsidP="00B222D2">
            <w:pPr>
              <w:jc w:val="left"/>
              <w:rPr>
                <w:rFonts w:ascii="Arial" w:hAnsi="Arial" w:cs="Arial"/>
                <w:sz w:val="24"/>
              </w:rPr>
            </w:pPr>
            <w:r w:rsidRPr="003D2A8B">
              <w:rPr>
                <w:rFonts w:ascii="Arial" w:eastAsia="Malgun Gothic" w:hAnsi="Arial" w:cs="Arial"/>
                <w:sz w:val="24"/>
                <w:lang w:eastAsia="ko-KR"/>
              </w:rPr>
              <w:t>-Abe’s Foreign Policy</w:t>
            </w:r>
          </w:p>
        </w:tc>
      </w:tr>
      <w:tr w:rsidR="00B222D2" w:rsidRPr="003D2A8B" w14:paraId="57E22DF8" w14:textId="77777777" w:rsidTr="005B36FB">
        <w:tc>
          <w:tcPr>
            <w:tcW w:w="1570" w:type="dxa"/>
            <w:shd w:val="clear" w:color="auto" w:fill="auto"/>
          </w:tcPr>
          <w:p w14:paraId="375BD643" w14:textId="54854EFA" w:rsidR="00B222D2" w:rsidRPr="003D2A8B" w:rsidRDefault="00B222D2" w:rsidP="008F3535">
            <w:pPr>
              <w:jc w:val="center"/>
              <w:rPr>
                <w:rFonts w:ascii="Arial" w:hAnsi="Arial" w:cs="Arial"/>
                <w:sz w:val="24"/>
              </w:rPr>
            </w:pPr>
            <w:r w:rsidRPr="003D2A8B">
              <w:rPr>
                <w:rFonts w:ascii="Arial" w:hAnsi="Arial" w:cs="Arial"/>
                <w:sz w:val="24"/>
              </w:rPr>
              <w:t>3</w:t>
            </w:r>
          </w:p>
        </w:tc>
        <w:tc>
          <w:tcPr>
            <w:tcW w:w="3015" w:type="dxa"/>
            <w:vMerge w:val="restart"/>
            <w:shd w:val="clear" w:color="auto" w:fill="auto"/>
          </w:tcPr>
          <w:p w14:paraId="593797EA" w14:textId="6CA07A3E" w:rsidR="00B222D2" w:rsidRPr="003D2A8B" w:rsidRDefault="00B222D2" w:rsidP="008F3535">
            <w:pPr>
              <w:rPr>
                <w:rFonts w:ascii="Arial" w:hAnsi="Arial" w:cs="Arial"/>
                <w:sz w:val="24"/>
              </w:rPr>
            </w:pPr>
          </w:p>
        </w:tc>
        <w:tc>
          <w:tcPr>
            <w:tcW w:w="5151" w:type="dxa"/>
            <w:vMerge/>
            <w:shd w:val="clear" w:color="auto" w:fill="auto"/>
          </w:tcPr>
          <w:p w14:paraId="44CBC21A" w14:textId="20A81E56" w:rsidR="00B222D2" w:rsidRPr="003D2A8B" w:rsidRDefault="00B222D2" w:rsidP="008F3535">
            <w:pPr>
              <w:rPr>
                <w:rFonts w:ascii="Arial" w:hAnsi="Arial" w:cs="Arial"/>
                <w:sz w:val="24"/>
              </w:rPr>
            </w:pPr>
          </w:p>
        </w:tc>
      </w:tr>
      <w:tr w:rsidR="00B222D2" w:rsidRPr="003D2A8B" w14:paraId="47150354" w14:textId="77777777" w:rsidTr="005B36FB">
        <w:tc>
          <w:tcPr>
            <w:tcW w:w="1570" w:type="dxa"/>
            <w:shd w:val="clear" w:color="auto" w:fill="auto"/>
          </w:tcPr>
          <w:p w14:paraId="5D10F837" w14:textId="6DF4EE68" w:rsidR="00B222D2" w:rsidRPr="003D2A8B" w:rsidRDefault="00B222D2" w:rsidP="008F3535">
            <w:pPr>
              <w:jc w:val="center"/>
              <w:rPr>
                <w:rFonts w:ascii="Arial" w:hAnsi="Arial" w:cs="Arial"/>
                <w:sz w:val="24"/>
              </w:rPr>
            </w:pPr>
            <w:r w:rsidRPr="003D2A8B">
              <w:rPr>
                <w:rFonts w:ascii="Arial" w:hAnsi="Arial" w:cs="Arial"/>
                <w:sz w:val="24"/>
              </w:rPr>
              <w:t>4</w:t>
            </w:r>
          </w:p>
        </w:tc>
        <w:tc>
          <w:tcPr>
            <w:tcW w:w="3015" w:type="dxa"/>
            <w:vMerge/>
            <w:shd w:val="clear" w:color="auto" w:fill="auto"/>
          </w:tcPr>
          <w:p w14:paraId="6F0F4984" w14:textId="0B2587FE" w:rsidR="00B222D2" w:rsidRPr="003D2A8B" w:rsidRDefault="00B222D2" w:rsidP="008F3535">
            <w:pPr>
              <w:rPr>
                <w:rFonts w:ascii="Arial" w:hAnsi="Arial" w:cs="Arial"/>
                <w:sz w:val="24"/>
              </w:rPr>
            </w:pPr>
          </w:p>
        </w:tc>
        <w:tc>
          <w:tcPr>
            <w:tcW w:w="5151" w:type="dxa"/>
            <w:vMerge/>
            <w:shd w:val="clear" w:color="auto" w:fill="auto"/>
          </w:tcPr>
          <w:p w14:paraId="3884509A" w14:textId="637E94C8" w:rsidR="00B222D2" w:rsidRPr="003D2A8B" w:rsidRDefault="00B222D2" w:rsidP="008F3535">
            <w:pPr>
              <w:rPr>
                <w:rFonts w:ascii="Arial" w:hAnsi="Arial" w:cs="Arial"/>
                <w:sz w:val="24"/>
              </w:rPr>
            </w:pPr>
          </w:p>
        </w:tc>
      </w:tr>
      <w:tr w:rsidR="00B222D2" w:rsidRPr="003D2A8B" w14:paraId="2F97F9FE" w14:textId="77777777" w:rsidTr="005B36FB">
        <w:tc>
          <w:tcPr>
            <w:tcW w:w="1570" w:type="dxa"/>
            <w:shd w:val="clear" w:color="auto" w:fill="auto"/>
          </w:tcPr>
          <w:p w14:paraId="1C5E2C83" w14:textId="686B10A1" w:rsidR="00B222D2" w:rsidRPr="003D2A8B" w:rsidRDefault="00B222D2" w:rsidP="008F3535">
            <w:pPr>
              <w:jc w:val="center"/>
              <w:rPr>
                <w:rFonts w:ascii="Arial" w:hAnsi="Arial" w:cs="Arial"/>
                <w:sz w:val="24"/>
              </w:rPr>
            </w:pPr>
            <w:r w:rsidRPr="003D2A8B">
              <w:rPr>
                <w:rFonts w:ascii="Arial" w:hAnsi="Arial" w:cs="Arial"/>
                <w:sz w:val="24"/>
              </w:rPr>
              <w:t>5</w:t>
            </w:r>
          </w:p>
        </w:tc>
        <w:tc>
          <w:tcPr>
            <w:tcW w:w="3015" w:type="dxa"/>
            <w:vMerge w:val="restart"/>
            <w:shd w:val="clear" w:color="auto" w:fill="auto"/>
          </w:tcPr>
          <w:p w14:paraId="66F60B16" w14:textId="7274DB06" w:rsidR="00B222D2" w:rsidRPr="003D2A8B" w:rsidRDefault="00FF1198" w:rsidP="008F3535">
            <w:pPr>
              <w:rPr>
                <w:rFonts w:ascii="Arial" w:hAnsi="Arial" w:cs="Arial"/>
                <w:sz w:val="24"/>
              </w:rPr>
            </w:pPr>
            <w:r w:rsidRPr="003D2A8B">
              <w:rPr>
                <w:rFonts w:ascii="Arial" w:hAnsi="Arial" w:cs="Arial"/>
                <w:b/>
                <w:sz w:val="24"/>
              </w:rPr>
              <w:t xml:space="preserve">II. </w:t>
            </w:r>
            <w:r w:rsidR="00B222D2" w:rsidRPr="003D2A8B">
              <w:rPr>
                <w:rFonts w:ascii="Arial" w:hAnsi="Arial" w:cs="Arial"/>
                <w:b/>
                <w:sz w:val="24"/>
              </w:rPr>
              <w:t xml:space="preserve">Japan </w:t>
            </w:r>
            <w:r w:rsidR="00B222D2" w:rsidRPr="003D2A8B">
              <w:rPr>
                <w:rFonts w:ascii="Arial" w:eastAsia="Malgun Gothic" w:hAnsi="Arial" w:cs="Arial"/>
                <w:b/>
                <w:sz w:val="24"/>
                <w:lang w:eastAsia="ko-KR"/>
              </w:rPr>
              <w:t xml:space="preserve">and the </w:t>
            </w:r>
            <w:r w:rsidR="00B222D2" w:rsidRPr="003D2A8B">
              <w:rPr>
                <w:rFonts w:ascii="Arial" w:hAnsi="Arial" w:cs="Arial"/>
                <w:b/>
                <w:sz w:val="24"/>
              </w:rPr>
              <w:t xml:space="preserve">Korean </w:t>
            </w:r>
            <w:r w:rsidR="00B222D2" w:rsidRPr="003D2A8B">
              <w:rPr>
                <w:rFonts w:ascii="Arial" w:eastAsia="Malgun Gothic" w:hAnsi="Arial" w:cs="Arial"/>
                <w:b/>
                <w:sz w:val="24"/>
                <w:lang w:eastAsia="ko-KR"/>
              </w:rPr>
              <w:t>Peninsula</w:t>
            </w:r>
          </w:p>
          <w:p w14:paraId="63DE5569" w14:textId="45DC47E9" w:rsidR="00B222D2" w:rsidRPr="003D2A8B" w:rsidRDefault="00B222D2" w:rsidP="008F3535">
            <w:pPr>
              <w:rPr>
                <w:rFonts w:ascii="Arial" w:hAnsi="Arial" w:cs="Arial"/>
                <w:sz w:val="24"/>
              </w:rPr>
            </w:pPr>
          </w:p>
        </w:tc>
        <w:tc>
          <w:tcPr>
            <w:tcW w:w="5151" w:type="dxa"/>
            <w:vMerge w:val="restart"/>
            <w:shd w:val="clear" w:color="auto" w:fill="auto"/>
          </w:tcPr>
          <w:p w14:paraId="6791BE64" w14:textId="77777777" w:rsidR="00B222D2" w:rsidRPr="003D2A8B" w:rsidRDefault="00B222D2" w:rsidP="00B222D2">
            <w:pPr>
              <w:jc w:val="left"/>
              <w:rPr>
                <w:rFonts w:ascii="Arial" w:hAnsi="Arial" w:cs="Arial"/>
                <w:sz w:val="24"/>
              </w:rPr>
            </w:pPr>
            <w:r w:rsidRPr="003D2A8B">
              <w:rPr>
                <w:rFonts w:ascii="Arial" w:hAnsi="Arial" w:cs="Arial"/>
                <w:sz w:val="24"/>
              </w:rPr>
              <w:t>-History</w:t>
            </w:r>
          </w:p>
          <w:p w14:paraId="5D41E9A7" w14:textId="77777777" w:rsidR="00B222D2" w:rsidRPr="003D2A8B" w:rsidRDefault="00B222D2" w:rsidP="00B222D2">
            <w:pPr>
              <w:jc w:val="left"/>
              <w:rPr>
                <w:rFonts w:ascii="Arial" w:hAnsi="Arial" w:cs="Arial"/>
                <w:sz w:val="24"/>
              </w:rPr>
            </w:pPr>
            <w:r w:rsidRPr="003D2A8B">
              <w:rPr>
                <w:rFonts w:ascii="Arial" w:hAnsi="Arial" w:cs="Arial"/>
                <w:sz w:val="24"/>
              </w:rPr>
              <w:t>-Culture including K-Pop &amp; J-Pop</w:t>
            </w:r>
          </w:p>
          <w:p w14:paraId="44AD9804" w14:textId="77777777" w:rsidR="00B222D2" w:rsidRPr="003D2A8B" w:rsidRDefault="00B222D2" w:rsidP="00B222D2">
            <w:pPr>
              <w:jc w:val="left"/>
              <w:rPr>
                <w:rFonts w:ascii="Arial" w:hAnsi="Arial" w:cs="Arial"/>
                <w:sz w:val="24"/>
              </w:rPr>
            </w:pPr>
            <w:r w:rsidRPr="003D2A8B">
              <w:rPr>
                <w:rFonts w:ascii="Arial" w:hAnsi="Arial" w:cs="Arial"/>
                <w:sz w:val="24"/>
              </w:rPr>
              <w:t>-Politics</w:t>
            </w:r>
          </w:p>
          <w:p w14:paraId="52AD9DF4" w14:textId="77777777" w:rsidR="00B222D2" w:rsidRPr="003D2A8B" w:rsidRDefault="00B222D2" w:rsidP="00B222D2">
            <w:pPr>
              <w:jc w:val="left"/>
              <w:rPr>
                <w:rFonts w:ascii="Arial" w:eastAsia="Malgun Gothic" w:hAnsi="Arial" w:cs="Arial"/>
                <w:sz w:val="24"/>
                <w:lang w:eastAsia="ko-KR"/>
              </w:rPr>
            </w:pPr>
            <w:r w:rsidRPr="003D2A8B">
              <w:rPr>
                <w:rFonts w:ascii="Arial" w:hAnsi="Arial" w:cs="Arial"/>
                <w:sz w:val="24"/>
              </w:rPr>
              <w:t>-The Comfort Women &amp;</w:t>
            </w:r>
            <w:r w:rsidRPr="003D2A8B">
              <w:rPr>
                <w:rFonts w:ascii="Arial" w:eastAsia="Malgun Gothic" w:hAnsi="Arial" w:cs="Arial"/>
                <w:sz w:val="24"/>
                <w:lang w:eastAsia="ko-KR"/>
              </w:rPr>
              <w:t xml:space="preserve"> the forced labors </w:t>
            </w:r>
          </w:p>
          <w:p w14:paraId="699184F0" w14:textId="77777777" w:rsidR="00B222D2" w:rsidRPr="003D2A8B" w:rsidRDefault="00B222D2" w:rsidP="00B222D2">
            <w:pPr>
              <w:jc w:val="left"/>
              <w:rPr>
                <w:rFonts w:ascii="Arial" w:eastAsia="Malgun Gothic" w:hAnsi="Arial" w:cs="Arial"/>
                <w:sz w:val="24"/>
                <w:lang w:eastAsia="ko-KR"/>
              </w:rPr>
            </w:pPr>
            <w:r w:rsidRPr="003D2A8B">
              <w:rPr>
                <w:rFonts w:ascii="Arial" w:hAnsi="Arial" w:cs="Arial"/>
                <w:sz w:val="24"/>
              </w:rPr>
              <w:t>-Text Book Issue</w:t>
            </w:r>
          </w:p>
          <w:p w14:paraId="637F8ED9" w14:textId="7B12943E" w:rsidR="00B222D2" w:rsidRPr="003D2A8B" w:rsidRDefault="00B222D2" w:rsidP="00B222D2">
            <w:pPr>
              <w:jc w:val="left"/>
              <w:rPr>
                <w:rFonts w:ascii="Arial" w:eastAsia="Malgun Gothic" w:hAnsi="Arial" w:cs="Arial"/>
                <w:sz w:val="24"/>
                <w:lang w:eastAsia="ko-KR"/>
              </w:rPr>
            </w:pPr>
            <w:r w:rsidRPr="003D2A8B">
              <w:rPr>
                <w:rFonts w:ascii="Arial" w:eastAsia="Malgun Gothic" w:hAnsi="Arial" w:cs="Arial"/>
                <w:sz w:val="24"/>
                <w:lang w:eastAsia="ko-KR"/>
              </w:rPr>
              <w:t>-Territorial Issues</w:t>
            </w:r>
          </w:p>
        </w:tc>
      </w:tr>
      <w:tr w:rsidR="00B222D2" w:rsidRPr="003D2A8B" w14:paraId="58F75424" w14:textId="77777777" w:rsidTr="005B36FB">
        <w:tc>
          <w:tcPr>
            <w:tcW w:w="1570" w:type="dxa"/>
            <w:shd w:val="clear" w:color="auto" w:fill="auto"/>
          </w:tcPr>
          <w:p w14:paraId="469B53E3" w14:textId="6E69CC46" w:rsidR="00B222D2" w:rsidRPr="003D2A8B" w:rsidRDefault="00B222D2" w:rsidP="008F3535">
            <w:pPr>
              <w:jc w:val="center"/>
              <w:rPr>
                <w:rFonts w:ascii="Arial" w:hAnsi="Arial" w:cs="Arial"/>
                <w:sz w:val="24"/>
              </w:rPr>
            </w:pPr>
            <w:r w:rsidRPr="003D2A8B">
              <w:rPr>
                <w:rFonts w:ascii="Arial" w:hAnsi="Arial" w:cs="Arial"/>
                <w:sz w:val="24"/>
              </w:rPr>
              <w:t>6</w:t>
            </w:r>
          </w:p>
        </w:tc>
        <w:tc>
          <w:tcPr>
            <w:tcW w:w="3015" w:type="dxa"/>
            <w:vMerge/>
            <w:shd w:val="clear" w:color="auto" w:fill="auto"/>
          </w:tcPr>
          <w:p w14:paraId="4FEDF844" w14:textId="2231AE3C" w:rsidR="00B222D2" w:rsidRPr="003D2A8B" w:rsidRDefault="00B222D2" w:rsidP="008F3535">
            <w:pPr>
              <w:rPr>
                <w:rFonts w:ascii="Arial" w:hAnsi="Arial" w:cs="Arial"/>
                <w:sz w:val="24"/>
              </w:rPr>
            </w:pPr>
          </w:p>
        </w:tc>
        <w:tc>
          <w:tcPr>
            <w:tcW w:w="5151" w:type="dxa"/>
            <w:vMerge/>
            <w:shd w:val="clear" w:color="auto" w:fill="auto"/>
          </w:tcPr>
          <w:p w14:paraId="775A2982" w14:textId="15189D1A" w:rsidR="00B222D2" w:rsidRPr="003D2A8B" w:rsidRDefault="00B222D2" w:rsidP="008F3535">
            <w:pPr>
              <w:rPr>
                <w:rFonts w:ascii="Arial" w:hAnsi="Arial" w:cs="Arial"/>
                <w:sz w:val="24"/>
              </w:rPr>
            </w:pPr>
          </w:p>
        </w:tc>
      </w:tr>
      <w:tr w:rsidR="00B222D2" w:rsidRPr="003D2A8B" w14:paraId="7AB1A019" w14:textId="77777777" w:rsidTr="005B36FB">
        <w:tc>
          <w:tcPr>
            <w:tcW w:w="1570" w:type="dxa"/>
            <w:shd w:val="clear" w:color="auto" w:fill="auto"/>
          </w:tcPr>
          <w:p w14:paraId="0C2D9020" w14:textId="6D172DFB" w:rsidR="00B222D2" w:rsidRPr="003D2A8B" w:rsidRDefault="00B222D2" w:rsidP="008F3535">
            <w:pPr>
              <w:jc w:val="center"/>
              <w:rPr>
                <w:rFonts w:ascii="Arial" w:hAnsi="Arial" w:cs="Arial"/>
                <w:sz w:val="24"/>
              </w:rPr>
            </w:pPr>
            <w:r w:rsidRPr="003D2A8B">
              <w:rPr>
                <w:rFonts w:ascii="Arial" w:hAnsi="Arial" w:cs="Arial"/>
                <w:sz w:val="24"/>
              </w:rPr>
              <w:t>7</w:t>
            </w:r>
          </w:p>
        </w:tc>
        <w:tc>
          <w:tcPr>
            <w:tcW w:w="3015" w:type="dxa"/>
            <w:vMerge/>
            <w:shd w:val="clear" w:color="auto" w:fill="auto"/>
          </w:tcPr>
          <w:p w14:paraId="4AFED099" w14:textId="10BF760E" w:rsidR="00B222D2" w:rsidRPr="003D2A8B" w:rsidRDefault="00B222D2" w:rsidP="008F3535">
            <w:pPr>
              <w:rPr>
                <w:rFonts w:ascii="Arial" w:hAnsi="Arial" w:cs="Arial"/>
                <w:sz w:val="24"/>
              </w:rPr>
            </w:pPr>
          </w:p>
        </w:tc>
        <w:tc>
          <w:tcPr>
            <w:tcW w:w="5151" w:type="dxa"/>
            <w:vMerge/>
            <w:shd w:val="clear" w:color="auto" w:fill="auto"/>
          </w:tcPr>
          <w:p w14:paraId="2C956788" w14:textId="2EBFA178" w:rsidR="00B222D2" w:rsidRPr="003D2A8B" w:rsidRDefault="00B222D2" w:rsidP="008F3535">
            <w:pPr>
              <w:rPr>
                <w:rFonts w:ascii="Arial" w:hAnsi="Arial" w:cs="Arial"/>
                <w:sz w:val="24"/>
              </w:rPr>
            </w:pPr>
          </w:p>
        </w:tc>
      </w:tr>
      <w:tr w:rsidR="00B222D2" w:rsidRPr="003D2A8B" w14:paraId="0F898780" w14:textId="77777777" w:rsidTr="00DC3C4F">
        <w:tc>
          <w:tcPr>
            <w:tcW w:w="1570" w:type="dxa"/>
            <w:shd w:val="clear" w:color="auto" w:fill="auto"/>
          </w:tcPr>
          <w:p w14:paraId="473EB2DD" w14:textId="4B88FB19" w:rsidR="00B222D2" w:rsidRPr="003D2A8B" w:rsidRDefault="00B222D2" w:rsidP="008F3535">
            <w:pPr>
              <w:jc w:val="center"/>
              <w:rPr>
                <w:rFonts w:ascii="Arial" w:hAnsi="Arial" w:cs="Arial"/>
                <w:sz w:val="24"/>
                <w:highlight w:val="yellow"/>
              </w:rPr>
            </w:pPr>
            <w:r w:rsidRPr="003D2A8B">
              <w:rPr>
                <w:rFonts w:ascii="Arial" w:hAnsi="Arial" w:cs="Arial"/>
                <w:sz w:val="24"/>
              </w:rPr>
              <w:t>8</w:t>
            </w:r>
          </w:p>
        </w:tc>
        <w:tc>
          <w:tcPr>
            <w:tcW w:w="3015" w:type="dxa"/>
            <w:vMerge/>
            <w:shd w:val="clear" w:color="auto" w:fill="auto"/>
          </w:tcPr>
          <w:p w14:paraId="57F2F7DF" w14:textId="4576C900" w:rsidR="00B222D2" w:rsidRPr="003D2A8B" w:rsidRDefault="00B222D2" w:rsidP="008F3535">
            <w:pPr>
              <w:rPr>
                <w:rFonts w:ascii="Arial" w:hAnsi="Arial" w:cs="Arial"/>
                <w:sz w:val="24"/>
                <w:highlight w:val="yellow"/>
              </w:rPr>
            </w:pPr>
          </w:p>
        </w:tc>
        <w:tc>
          <w:tcPr>
            <w:tcW w:w="5151" w:type="dxa"/>
            <w:vMerge/>
            <w:shd w:val="clear" w:color="auto" w:fill="auto"/>
          </w:tcPr>
          <w:p w14:paraId="1F1BFB6F" w14:textId="08A23AAF" w:rsidR="00B222D2" w:rsidRPr="003D2A8B" w:rsidRDefault="00B222D2" w:rsidP="008F3535">
            <w:pPr>
              <w:rPr>
                <w:rFonts w:ascii="Arial" w:hAnsi="Arial" w:cs="Arial"/>
                <w:sz w:val="24"/>
              </w:rPr>
            </w:pPr>
          </w:p>
        </w:tc>
      </w:tr>
      <w:tr w:rsidR="00B222D2" w:rsidRPr="003D2A8B" w14:paraId="751B64DF" w14:textId="77777777" w:rsidTr="005B36FB">
        <w:tc>
          <w:tcPr>
            <w:tcW w:w="1570" w:type="dxa"/>
            <w:shd w:val="clear" w:color="auto" w:fill="auto"/>
          </w:tcPr>
          <w:p w14:paraId="0B57DB2B" w14:textId="1B391F32" w:rsidR="00B222D2" w:rsidRPr="003D2A8B" w:rsidRDefault="00B222D2" w:rsidP="008F3535">
            <w:pPr>
              <w:jc w:val="center"/>
              <w:rPr>
                <w:rFonts w:ascii="Arial" w:hAnsi="Arial" w:cs="Arial"/>
                <w:sz w:val="24"/>
              </w:rPr>
            </w:pPr>
            <w:r w:rsidRPr="003D2A8B">
              <w:rPr>
                <w:rFonts w:ascii="Arial" w:hAnsi="Arial" w:cs="Arial"/>
                <w:sz w:val="24"/>
              </w:rPr>
              <w:t>9</w:t>
            </w:r>
          </w:p>
        </w:tc>
        <w:tc>
          <w:tcPr>
            <w:tcW w:w="3015" w:type="dxa"/>
            <w:vMerge/>
            <w:shd w:val="clear" w:color="auto" w:fill="auto"/>
          </w:tcPr>
          <w:p w14:paraId="447FAC4E" w14:textId="7CB8AEC5" w:rsidR="00B222D2" w:rsidRPr="003D2A8B" w:rsidRDefault="00B222D2" w:rsidP="008F3535">
            <w:pPr>
              <w:rPr>
                <w:rFonts w:ascii="Arial" w:hAnsi="Arial" w:cs="Arial"/>
                <w:sz w:val="24"/>
              </w:rPr>
            </w:pPr>
          </w:p>
        </w:tc>
        <w:tc>
          <w:tcPr>
            <w:tcW w:w="5151" w:type="dxa"/>
            <w:vMerge/>
            <w:shd w:val="clear" w:color="auto" w:fill="auto"/>
          </w:tcPr>
          <w:p w14:paraId="71020233" w14:textId="52B206FE" w:rsidR="00B222D2" w:rsidRPr="003D2A8B" w:rsidRDefault="00B222D2" w:rsidP="008F3535">
            <w:pPr>
              <w:rPr>
                <w:rFonts w:ascii="Arial" w:hAnsi="Arial" w:cs="Arial"/>
                <w:sz w:val="24"/>
              </w:rPr>
            </w:pPr>
          </w:p>
        </w:tc>
      </w:tr>
      <w:tr w:rsidR="00B222D2" w:rsidRPr="003D2A8B" w14:paraId="0CC198B8" w14:textId="77777777" w:rsidTr="005B36FB">
        <w:tc>
          <w:tcPr>
            <w:tcW w:w="1570" w:type="dxa"/>
            <w:shd w:val="clear" w:color="auto" w:fill="auto"/>
          </w:tcPr>
          <w:p w14:paraId="36F9B314" w14:textId="1D46EBB6" w:rsidR="00B222D2" w:rsidRPr="003D2A8B" w:rsidRDefault="00B222D2" w:rsidP="008F3535">
            <w:pPr>
              <w:jc w:val="center"/>
              <w:rPr>
                <w:rFonts w:ascii="Arial" w:hAnsi="Arial" w:cs="Arial"/>
                <w:sz w:val="24"/>
              </w:rPr>
            </w:pPr>
            <w:r w:rsidRPr="003D2A8B">
              <w:rPr>
                <w:rFonts w:ascii="Arial" w:hAnsi="Arial" w:cs="Arial"/>
                <w:sz w:val="24"/>
              </w:rPr>
              <w:t>10</w:t>
            </w:r>
          </w:p>
        </w:tc>
        <w:tc>
          <w:tcPr>
            <w:tcW w:w="3015" w:type="dxa"/>
            <w:vMerge/>
            <w:shd w:val="clear" w:color="auto" w:fill="auto"/>
          </w:tcPr>
          <w:p w14:paraId="2457C7AE" w14:textId="19F11079" w:rsidR="00B222D2" w:rsidRPr="003D2A8B" w:rsidRDefault="00B222D2" w:rsidP="008F3535">
            <w:pPr>
              <w:rPr>
                <w:rFonts w:ascii="Arial" w:hAnsi="Arial" w:cs="Arial"/>
                <w:sz w:val="24"/>
              </w:rPr>
            </w:pPr>
          </w:p>
        </w:tc>
        <w:tc>
          <w:tcPr>
            <w:tcW w:w="5151" w:type="dxa"/>
            <w:vMerge/>
            <w:shd w:val="clear" w:color="auto" w:fill="auto"/>
          </w:tcPr>
          <w:p w14:paraId="569427A4" w14:textId="12C319B0" w:rsidR="00B222D2" w:rsidRPr="003D2A8B" w:rsidRDefault="00B222D2" w:rsidP="008F3535">
            <w:pPr>
              <w:rPr>
                <w:rFonts w:ascii="Arial" w:hAnsi="Arial" w:cs="Arial"/>
                <w:sz w:val="24"/>
              </w:rPr>
            </w:pPr>
          </w:p>
        </w:tc>
      </w:tr>
      <w:tr w:rsidR="00FF1198" w:rsidRPr="003D2A8B" w14:paraId="541B0866" w14:textId="77777777" w:rsidTr="005B36FB">
        <w:tc>
          <w:tcPr>
            <w:tcW w:w="1570" w:type="dxa"/>
            <w:shd w:val="clear" w:color="auto" w:fill="auto"/>
          </w:tcPr>
          <w:p w14:paraId="7A0C9206" w14:textId="14FA8ED3" w:rsidR="00FF1198" w:rsidRPr="003D2A8B" w:rsidRDefault="00FF1198" w:rsidP="00D83F18">
            <w:pPr>
              <w:jc w:val="center"/>
              <w:rPr>
                <w:rFonts w:ascii="Arial" w:hAnsi="Arial" w:cs="Arial"/>
                <w:sz w:val="24"/>
              </w:rPr>
            </w:pPr>
            <w:r w:rsidRPr="003D2A8B">
              <w:rPr>
                <w:rFonts w:ascii="Arial" w:hAnsi="Arial" w:cs="Arial"/>
                <w:sz w:val="24"/>
              </w:rPr>
              <w:t>11</w:t>
            </w:r>
          </w:p>
        </w:tc>
        <w:tc>
          <w:tcPr>
            <w:tcW w:w="3015" w:type="dxa"/>
            <w:vMerge w:val="restart"/>
            <w:shd w:val="clear" w:color="auto" w:fill="auto"/>
          </w:tcPr>
          <w:p w14:paraId="4F4ADF73" w14:textId="029568EA" w:rsidR="00FF1198" w:rsidRPr="003D2A8B" w:rsidRDefault="00FF1198" w:rsidP="00D83F18">
            <w:pPr>
              <w:rPr>
                <w:rFonts w:ascii="Arial" w:hAnsi="Arial" w:cs="Arial"/>
                <w:sz w:val="24"/>
              </w:rPr>
            </w:pPr>
            <w:r w:rsidRPr="003D2A8B">
              <w:rPr>
                <w:rFonts w:ascii="Arial" w:hAnsi="Arial" w:cs="Arial"/>
                <w:b/>
                <w:sz w:val="24"/>
              </w:rPr>
              <w:t>III. Japan</w:t>
            </w:r>
            <w:r w:rsidRPr="003D2A8B">
              <w:rPr>
                <w:rFonts w:ascii="Arial" w:eastAsia="Malgun Gothic" w:hAnsi="Arial" w:cs="Arial"/>
                <w:b/>
                <w:sz w:val="24"/>
                <w:lang w:eastAsia="ko-KR"/>
              </w:rPr>
              <w:t>-</w:t>
            </w:r>
            <w:r w:rsidRPr="003D2A8B">
              <w:rPr>
                <w:rFonts w:ascii="Arial" w:hAnsi="Arial" w:cs="Arial"/>
                <w:b/>
                <w:sz w:val="24"/>
              </w:rPr>
              <w:t xml:space="preserve"> North Korea</w:t>
            </w:r>
            <w:r w:rsidRPr="003D2A8B">
              <w:rPr>
                <w:rFonts w:ascii="Arial" w:eastAsia="Malgun Gothic" w:hAnsi="Arial" w:cs="Arial"/>
                <w:b/>
                <w:sz w:val="24"/>
                <w:lang w:eastAsia="ko-KR"/>
              </w:rPr>
              <w:t xml:space="preserve"> Relations</w:t>
            </w:r>
          </w:p>
        </w:tc>
        <w:tc>
          <w:tcPr>
            <w:tcW w:w="5151" w:type="dxa"/>
            <w:vMerge w:val="restart"/>
            <w:shd w:val="clear" w:color="auto" w:fill="auto"/>
          </w:tcPr>
          <w:p w14:paraId="2B03722B" w14:textId="77777777" w:rsidR="00FF1198" w:rsidRPr="003D2A8B" w:rsidRDefault="00FF1198" w:rsidP="00FF1198">
            <w:pPr>
              <w:jc w:val="left"/>
              <w:rPr>
                <w:rFonts w:ascii="Arial" w:hAnsi="Arial" w:cs="Arial"/>
                <w:sz w:val="24"/>
              </w:rPr>
            </w:pPr>
            <w:r w:rsidRPr="003D2A8B">
              <w:rPr>
                <w:rFonts w:ascii="Arial" w:hAnsi="Arial" w:cs="Arial"/>
                <w:sz w:val="24"/>
              </w:rPr>
              <w:t>-The Hermit Kingdom</w:t>
            </w:r>
          </w:p>
          <w:p w14:paraId="3E3FA221" w14:textId="77777777" w:rsidR="00FF1198" w:rsidRPr="003D2A8B" w:rsidRDefault="00FF1198" w:rsidP="00FF1198">
            <w:pPr>
              <w:jc w:val="left"/>
              <w:rPr>
                <w:rFonts w:ascii="Arial" w:hAnsi="Arial" w:cs="Arial"/>
                <w:sz w:val="24"/>
              </w:rPr>
            </w:pPr>
            <w:r w:rsidRPr="003D2A8B">
              <w:rPr>
                <w:rFonts w:ascii="Arial" w:hAnsi="Arial" w:cs="Arial"/>
                <w:sz w:val="24"/>
              </w:rPr>
              <w:t>-Flower Swallow &amp; the Public execution</w:t>
            </w:r>
          </w:p>
          <w:p w14:paraId="2A3BA2E8" w14:textId="77777777" w:rsidR="00FF1198" w:rsidRPr="003D2A8B" w:rsidRDefault="00FF1198" w:rsidP="00FF1198">
            <w:pPr>
              <w:jc w:val="left"/>
              <w:rPr>
                <w:rFonts w:ascii="Arial" w:hAnsi="Arial" w:cs="Arial"/>
                <w:sz w:val="24"/>
              </w:rPr>
            </w:pPr>
            <w:r w:rsidRPr="003D2A8B">
              <w:rPr>
                <w:rFonts w:ascii="Arial" w:hAnsi="Arial" w:cs="Arial"/>
                <w:sz w:val="24"/>
              </w:rPr>
              <w:t>-N. Korea’s Nuclear-Missile Issue and THAAD</w:t>
            </w:r>
          </w:p>
          <w:p w14:paraId="4CE56CBB" w14:textId="77777777" w:rsidR="00FF1198" w:rsidRPr="003D2A8B" w:rsidRDefault="00FF1198" w:rsidP="00FF1198">
            <w:pPr>
              <w:jc w:val="left"/>
              <w:rPr>
                <w:rFonts w:ascii="Arial" w:hAnsi="Arial" w:cs="Arial"/>
                <w:sz w:val="24"/>
              </w:rPr>
            </w:pPr>
            <w:r w:rsidRPr="003D2A8B">
              <w:rPr>
                <w:rFonts w:ascii="Arial" w:hAnsi="Arial" w:cs="Arial"/>
                <w:sz w:val="24"/>
              </w:rPr>
              <w:t xml:space="preserve">-Leaders' Characters </w:t>
            </w:r>
            <w:r w:rsidRPr="003D2A8B">
              <w:rPr>
                <w:rFonts w:ascii="Arial" w:eastAsia="Malgun Gothic" w:hAnsi="Arial" w:cs="Arial"/>
                <w:sz w:val="24"/>
                <w:lang w:eastAsia="ko-KR"/>
              </w:rPr>
              <w:t xml:space="preserve">of </w:t>
            </w:r>
            <w:r w:rsidRPr="003D2A8B">
              <w:rPr>
                <w:rFonts w:ascii="Arial" w:hAnsi="Arial" w:cs="Arial"/>
                <w:sz w:val="24"/>
              </w:rPr>
              <w:t>North Korea</w:t>
            </w:r>
          </w:p>
          <w:p w14:paraId="18892298" w14:textId="77777777" w:rsidR="00FF1198" w:rsidRPr="003D2A8B" w:rsidRDefault="00FF1198" w:rsidP="00FF1198">
            <w:pPr>
              <w:jc w:val="left"/>
              <w:rPr>
                <w:rFonts w:ascii="Arial" w:hAnsi="Arial" w:cs="Arial"/>
                <w:sz w:val="24"/>
              </w:rPr>
            </w:pPr>
            <w:r w:rsidRPr="003D2A8B">
              <w:rPr>
                <w:rFonts w:ascii="Arial" w:hAnsi="Arial" w:cs="Arial"/>
                <w:sz w:val="24"/>
              </w:rPr>
              <w:t>-Abduction</w:t>
            </w:r>
            <w:r w:rsidRPr="003D2A8B">
              <w:rPr>
                <w:rFonts w:ascii="Arial" w:eastAsia="Malgun Gothic" w:hAnsi="Arial" w:cs="Arial"/>
                <w:sz w:val="24"/>
                <w:lang w:eastAsia="ko-KR"/>
              </w:rPr>
              <w:t xml:space="preserve"> issue &amp; Japanese Wives in North Korea</w:t>
            </w:r>
          </w:p>
          <w:p w14:paraId="066B0E94" w14:textId="46DFF8EB" w:rsidR="00FF1198" w:rsidRPr="003D2A8B" w:rsidRDefault="00FF1198" w:rsidP="00FF1198">
            <w:pPr>
              <w:jc w:val="left"/>
              <w:rPr>
                <w:rFonts w:ascii="Arial" w:eastAsia="Malgun Gothic" w:hAnsi="Arial" w:cs="Arial"/>
                <w:sz w:val="24"/>
                <w:lang w:eastAsia="ko-KR"/>
              </w:rPr>
            </w:pPr>
            <w:r w:rsidRPr="003D2A8B">
              <w:rPr>
                <w:rFonts w:ascii="Arial" w:hAnsi="Arial" w:cs="Arial"/>
                <w:sz w:val="24"/>
              </w:rPr>
              <w:t xml:space="preserve">-Normalization between Japan and </w:t>
            </w:r>
            <w:r w:rsidRPr="003D2A8B">
              <w:rPr>
                <w:rFonts w:ascii="Arial" w:eastAsia="Malgun Gothic" w:hAnsi="Arial" w:cs="Arial"/>
                <w:sz w:val="24"/>
                <w:lang w:eastAsia="ko-KR"/>
              </w:rPr>
              <w:t>North</w:t>
            </w:r>
            <w:r w:rsidRPr="003D2A8B">
              <w:rPr>
                <w:rFonts w:ascii="Arial" w:hAnsi="Arial" w:cs="Arial"/>
                <w:sz w:val="24"/>
              </w:rPr>
              <w:t xml:space="preserve"> </w:t>
            </w:r>
            <w:r w:rsidRPr="003D2A8B">
              <w:rPr>
                <w:rFonts w:ascii="Arial" w:eastAsia="Malgun Gothic" w:hAnsi="Arial" w:cs="Arial"/>
                <w:sz w:val="24"/>
                <w:lang w:eastAsia="ko-KR"/>
              </w:rPr>
              <w:t>Korea</w:t>
            </w:r>
          </w:p>
        </w:tc>
      </w:tr>
      <w:tr w:rsidR="00FF1198" w:rsidRPr="003D2A8B" w14:paraId="73A1B9FB" w14:textId="77777777" w:rsidTr="005B36FB">
        <w:tc>
          <w:tcPr>
            <w:tcW w:w="1570" w:type="dxa"/>
            <w:shd w:val="clear" w:color="auto" w:fill="auto"/>
          </w:tcPr>
          <w:p w14:paraId="6B24E16A" w14:textId="7573B9CF" w:rsidR="00FF1198" w:rsidRPr="003D2A8B" w:rsidRDefault="00FF1198" w:rsidP="00D83F18">
            <w:pPr>
              <w:jc w:val="center"/>
              <w:rPr>
                <w:rFonts w:ascii="Arial" w:hAnsi="Arial" w:cs="Arial"/>
                <w:sz w:val="24"/>
              </w:rPr>
            </w:pPr>
            <w:r w:rsidRPr="003D2A8B">
              <w:rPr>
                <w:rFonts w:ascii="Arial" w:hAnsi="Arial" w:cs="Arial"/>
                <w:sz w:val="24"/>
              </w:rPr>
              <w:t>12</w:t>
            </w:r>
          </w:p>
        </w:tc>
        <w:tc>
          <w:tcPr>
            <w:tcW w:w="3015" w:type="dxa"/>
            <w:vMerge/>
            <w:shd w:val="clear" w:color="auto" w:fill="auto"/>
          </w:tcPr>
          <w:p w14:paraId="00E89693" w14:textId="7A39483E" w:rsidR="00FF1198" w:rsidRPr="003D2A8B" w:rsidRDefault="00FF1198" w:rsidP="00D83F18">
            <w:pPr>
              <w:rPr>
                <w:rFonts w:ascii="Arial" w:hAnsi="Arial" w:cs="Arial"/>
                <w:b/>
                <w:sz w:val="24"/>
              </w:rPr>
            </w:pPr>
          </w:p>
        </w:tc>
        <w:tc>
          <w:tcPr>
            <w:tcW w:w="5151" w:type="dxa"/>
            <w:vMerge/>
            <w:shd w:val="clear" w:color="auto" w:fill="auto"/>
          </w:tcPr>
          <w:p w14:paraId="75E52AA4" w14:textId="361C2870" w:rsidR="00FF1198" w:rsidRPr="003D2A8B" w:rsidRDefault="00FF1198" w:rsidP="00D83F18">
            <w:pPr>
              <w:rPr>
                <w:rFonts w:ascii="Arial" w:hAnsi="Arial" w:cs="Arial"/>
                <w:sz w:val="24"/>
              </w:rPr>
            </w:pPr>
          </w:p>
        </w:tc>
      </w:tr>
      <w:tr w:rsidR="00FF1198" w:rsidRPr="003D2A8B" w14:paraId="7FC20F68" w14:textId="77777777" w:rsidTr="005F5259">
        <w:trPr>
          <w:trHeight w:val="790"/>
        </w:trPr>
        <w:tc>
          <w:tcPr>
            <w:tcW w:w="1570" w:type="dxa"/>
            <w:shd w:val="clear" w:color="auto" w:fill="auto"/>
          </w:tcPr>
          <w:p w14:paraId="6DC28DE3" w14:textId="73AC40B1" w:rsidR="00FF1198" w:rsidRPr="003D2A8B" w:rsidRDefault="00FF1198" w:rsidP="00D83F18">
            <w:pPr>
              <w:jc w:val="center"/>
              <w:rPr>
                <w:rFonts w:ascii="Arial" w:hAnsi="Arial" w:cs="Arial"/>
                <w:sz w:val="24"/>
              </w:rPr>
            </w:pPr>
            <w:r w:rsidRPr="003D2A8B">
              <w:rPr>
                <w:rFonts w:ascii="Arial" w:hAnsi="Arial" w:cs="Arial"/>
                <w:sz w:val="24"/>
              </w:rPr>
              <w:t>13</w:t>
            </w:r>
          </w:p>
        </w:tc>
        <w:tc>
          <w:tcPr>
            <w:tcW w:w="3015" w:type="dxa"/>
            <w:vMerge/>
            <w:shd w:val="clear" w:color="auto" w:fill="auto"/>
          </w:tcPr>
          <w:p w14:paraId="5BCA2085" w14:textId="5E9B2EC9" w:rsidR="00FF1198" w:rsidRPr="003D2A8B" w:rsidRDefault="00FF1198" w:rsidP="00D83F18">
            <w:pPr>
              <w:rPr>
                <w:rFonts w:ascii="Arial" w:hAnsi="Arial" w:cs="Arial"/>
                <w:sz w:val="24"/>
              </w:rPr>
            </w:pPr>
          </w:p>
        </w:tc>
        <w:tc>
          <w:tcPr>
            <w:tcW w:w="5151" w:type="dxa"/>
            <w:vMerge/>
            <w:shd w:val="clear" w:color="auto" w:fill="auto"/>
          </w:tcPr>
          <w:p w14:paraId="744E6D3F" w14:textId="71482A4D" w:rsidR="00FF1198" w:rsidRPr="003D2A8B" w:rsidRDefault="00FF1198" w:rsidP="00D83F18">
            <w:pPr>
              <w:rPr>
                <w:rFonts w:ascii="Arial" w:hAnsi="Arial" w:cs="Arial"/>
                <w:sz w:val="24"/>
              </w:rPr>
            </w:pPr>
          </w:p>
        </w:tc>
      </w:tr>
      <w:tr w:rsidR="00FF1198" w:rsidRPr="003D2A8B" w14:paraId="5BBCA83F" w14:textId="77777777" w:rsidTr="005F5259">
        <w:trPr>
          <w:trHeight w:val="790"/>
        </w:trPr>
        <w:tc>
          <w:tcPr>
            <w:tcW w:w="1570" w:type="dxa"/>
            <w:shd w:val="clear" w:color="auto" w:fill="auto"/>
          </w:tcPr>
          <w:p w14:paraId="4AF0BEA6" w14:textId="3400AF39" w:rsidR="00FF1198" w:rsidRPr="003D2A8B" w:rsidRDefault="00FF1198" w:rsidP="00D83F18">
            <w:pPr>
              <w:jc w:val="center"/>
              <w:rPr>
                <w:rFonts w:ascii="Arial" w:hAnsi="Arial" w:cs="Arial"/>
                <w:sz w:val="24"/>
              </w:rPr>
            </w:pPr>
            <w:r w:rsidRPr="003D2A8B">
              <w:rPr>
                <w:rFonts w:ascii="Arial" w:hAnsi="Arial" w:cs="Arial"/>
                <w:sz w:val="24"/>
              </w:rPr>
              <w:t>14</w:t>
            </w:r>
          </w:p>
        </w:tc>
        <w:tc>
          <w:tcPr>
            <w:tcW w:w="3015" w:type="dxa"/>
            <w:vMerge/>
            <w:shd w:val="clear" w:color="auto" w:fill="auto"/>
          </w:tcPr>
          <w:p w14:paraId="10CED26E" w14:textId="025EB7EE" w:rsidR="00FF1198" w:rsidRPr="003D2A8B" w:rsidRDefault="00FF1198" w:rsidP="00D83F18">
            <w:pPr>
              <w:rPr>
                <w:rFonts w:ascii="Arial" w:hAnsi="Arial" w:cs="Arial"/>
                <w:sz w:val="24"/>
              </w:rPr>
            </w:pPr>
          </w:p>
        </w:tc>
        <w:tc>
          <w:tcPr>
            <w:tcW w:w="5151" w:type="dxa"/>
            <w:vMerge/>
            <w:shd w:val="clear" w:color="auto" w:fill="auto"/>
          </w:tcPr>
          <w:p w14:paraId="696B7D8E" w14:textId="788BAF1A" w:rsidR="00FF1198" w:rsidRPr="003D2A8B" w:rsidRDefault="00FF1198" w:rsidP="00D83F18">
            <w:pPr>
              <w:rPr>
                <w:rFonts w:ascii="Arial" w:hAnsi="Arial" w:cs="Arial"/>
                <w:sz w:val="24"/>
              </w:rPr>
            </w:pPr>
          </w:p>
        </w:tc>
      </w:tr>
      <w:tr w:rsidR="00FF1198" w:rsidRPr="003D2A8B" w14:paraId="6872C1D0" w14:textId="77777777" w:rsidTr="005B36FB">
        <w:tc>
          <w:tcPr>
            <w:tcW w:w="1570" w:type="dxa"/>
            <w:shd w:val="clear" w:color="auto" w:fill="auto"/>
          </w:tcPr>
          <w:p w14:paraId="2C1E1995" w14:textId="204B22E4" w:rsidR="00FF1198" w:rsidRPr="003D2A8B" w:rsidRDefault="00FF1198" w:rsidP="00D83F18">
            <w:pPr>
              <w:jc w:val="center"/>
              <w:rPr>
                <w:rFonts w:ascii="Arial" w:hAnsi="Arial" w:cs="Arial"/>
                <w:sz w:val="24"/>
                <w:highlight w:val="yellow"/>
              </w:rPr>
            </w:pPr>
            <w:r w:rsidRPr="003D2A8B">
              <w:rPr>
                <w:rFonts w:ascii="Arial" w:hAnsi="Arial" w:cs="Arial"/>
                <w:sz w:val="24"/>
              </w:rPr>
              <w:t>15</w:t>
            </w:r>
          </w:p>
        </w:tc>
        <w:tc>
          <w:tcPr>
            <w:tcW w:w="3015" w:type="dxa"/>
            <w:vMerge/>
            <w:shd w:val="clear" w:color="auto" w:fill="auto"/>
          </w:tcPr>
          <w:p w14:paraId="19C82B85" w14:textId="06C2CFF3" w:rsidR="00FF1198" w:rsidRPr="003D2A8B" w:rsidRDefault="00FF1198" w:rsidP="00D83F18">
            <w:pPr>
              <w:rPr>
                <w:rFonts w:ascii="Arial" w:hAnsi="Arial" w:cs="Arial"/>
                <w:sz w:val="24"/>
              </w:rPr>
            </w:pPr>
          </w:p>
        </w:tc>
        <w:tc>
          <w:tcPr>
            <w:tcW w:w="5151" w:type="dxa"/>
            <w:shd w:val="clear" w:color="auto" w:fill="auto"/>
          </w:tcPr>
          <w:p w14:paraId="2F3A3E3F" w14:textId="688082E3" w:rsidR="00FF1198" w:rsidRPr="003D2A8B" w:rsidRDefault="00FF1198" w:rsidP="00D83F18">
            <w:pPr>
              <w:rPr>
                <w:rFonts w:ascii="Arial" w:hAnsi="Arial" w:cs="Arial"/>
                <w:sz w:val="24"/>
              </w:rPr>
            </w:pPr>
            <w:r w:rsidRPr="003D2A8B">
              <w:rPr>
                <w:rFonts w:ascii="Arial" w:hAnsi="Arial" w:cs="Arial"/>
                <w:sz w:val="24"/>
              </w:rPr>
              <w:t>Quiz on relations between Japan and Korea</w:t>
            </w:r>
          </w:p>
        </w:tc>
      </w:tr>
      <w:tr w:rsidR="00FF1198" w:rsidRPr="003D2A8B" w14:paraId="24D057A3" w14:textId="77777777" w:rsidTr="005B36FB">
        <w:tc>
          <w:tcPr>
            <w:tcW w:w="1570" w:type="dxa"/>
            <w:shd w:val="clear" w:color="auto" w:fill="auto"/>
          </w:tcPr>
          <w:p w14:paraId="31DDC6D2" w14:textId="426B54A0" w:rsidR="00FF1198" w:rsidRPr="003D2A8B" w:rsidRDefault="00FF1198" w:rsidP="00D83F18">
            <w:pPr>
              <w:jc w:val="center"/>
              <w:rPr>
                <w:rFonts w:ascii="Arial" w:hAnsi="Arial" w:cs="Arial"/>
                <w:sz w:val="24"/>
              </w:rPr>
            </w:pPr>
            <w:r w:rsidRPr="003D2A8B">
              <w:rPr>
                <w:rFonts w:ascii="Arial" w:hAnsi="Arial" w:cs="Arial"/>
                <w:sz w:val="24"/>
              </w:rPr>
              <w:t>16</w:t>
            </w:r>
          </w:p>
        </w:tc>
        <w:tc>
          <w:tcPr>
            <w:tcW w:w="3015" w:type="dxa"/>
            <w:vMerge w:val="restart"/>
            <w:shd w:val="clear" w:color="auto" w:fill="auto"/>
          </w:tcPr>
          <w:p w14:paraId="24212BAD" w14:textId="1691659B" w:rsidR="00FF1198" w:rsidRPr="003D2A8B" w:rsidRDefault="00FF1198" w:rsidP="00FF1198">
            <w:pPr>
              <w:jc w:val="left"/>
              <w:rPr>
                <w:rFonts w:ascii="Arial" w:hAnsi="Arial" w:cs="Arial"/>
                <w:sz w:val="24"/>
                <w:highlight w:val="yellow"/>
              </w:rPr>
            </w:pPr>
            <w:r w:rsidRPr="003D2A8B">
              <w:rPr>
                <w:rFonts w:ascii="Arial" w:eastAsia="Malgun Gothic" w:hAnsi="Arial" w:cs="Arial"/>
                <w:b/>
                <w:sz w:val="24"/>
                <w:lang w:eastAsia="ko-KR"/>
              </w:rPr>
              <w:t>IV. Japan</w:t>
            </w:r>
            <w:r w:rsidRPr="003D2A8B">
              <w:rPr>
                <w:rFonts w:ascii="Arial" w:eastAsia="Malgun Gothic" w:hAnsi="Arial" w:cs="Arial"/>
                <w:b/>
                <w:sz w:val="24"/>
                <w:lang w:val="fr-FR" w:eastAsia="ko-KR"/>
              </w:rPr>
              <w:t xml:space="preserve"> and </w:t>
            </w:r>
            <w:r w:rsidRPr="003D2A8B">
              <w:rPr>
                <w:rFonts w:ascii="Arial" w:hAnsi="Arial" w:cs="Arial"/>
                <w:b/>
                <w:sz w:val="24"/>
                <w:lang w:val="fr-FR"/>
              </w:rPr>
              <w:t>China</w:t>
            </w:r>
          </w:p>
        </w:tc>
        <w:tc>
          <w:tcPr>
            <w:tcW w:w="5151" w:type="dxa"/>
            <w:vMerge w:val="restart"/>
            <w:shd w:val="clear" w:color="auto" w:fill="auto"/>
          </w:tcPr>
          <w:p w14:paraId="69B4AEC5" w14:textId="77777777" w:rsidR="00FF1198" w:rsidRPr="003D2A8B" w:rsidRDefault="00FF1198" w:rsidP="00FF1198">
            <w:pPr>
              <w:jc w:val="left"/>
              <w:rPr>
                <w:rFonts w:ascii="Arial" w:hAnsi="Arial" w:cs="Arial"/>
                <w:sz w:val="24"/>
              </w:rPr>
            </w:pPr>
            <w:r w:rsidRPr="003D2A8B">
              <w:rPr>
                <w:rFonts w:ascii="Arial" w:hAnsi="Arial" w:cs="Arial"/>
                <w:sz w:val="24"/>
              </w:rPr>
              <w:t xml:space="preserve">-Historical Background </w:t>
            </w:r>
          </w:p>
          <w:p w14:paraId="53A1B6E6" w14:textId="77777777" w:rsidR="00FF1198" w:rsidRPr="003D2A8B" w:rsidRDefault="00FF1198" w:rsidP="00FF1198">
            <w:pPr>
              <w:jc w:val="left"/>
              <w:rPr>
                <w:rFonts w:ascii="Arial" w:hAnsi="Arial" w:cs="Arial"/>
                <w:sz w:val="24"/>
              </w:rPr>
            </w:pPr>
            <w:r w:rsidRPr="003D2A8B">
              <w:rPr>
                <w:rFonts w:ascii="Arial" w:hAnsi="Arial" w:cs="Arial"/>
                <w:sz w:val="24"/>
              </w:rPr>
              <w:t>-Wartime Atrocities in China</w:t>
            </w:r>
          </w:p>
          <w:p w14:paraId="7DF26EA4" w14:textId="77777777" w:rsidR="00FF1198" w:rsidRPr="003D2A8B" w:rsidRDefault="00FF1198" w:rsidP="00FF1198">
            <w:pPr>
              <w:jc w:val="left"/>
              <w:rPr>
                <w:rFonts w:ascii="Arial" w:eastAsia="Malgun Gothic" w:hAnsi="Arial" w:cs="Arial"/>
                <w:sz w:val="24"/>
                <w:lang w:eastAsia="ko-KR"/>
              </w:rPr>
            </w:pPr>
            <w:r w:rsidRPr="003D2A8B">
              <w:rPr>
                <w:rFonts w:ascii="Arial" w:hAnsi="Arial" w:cs="Arial"/>
                <w:sz w:val="24"/>
              </w:rPr>
              <w:t>-Culture and Minority</w:t>
            </w:r>
            <w:r w:rsidRPr="003D2A8B">
              <w:rPr>
                <w:rFonts w:ascii="Arial" w:eastAsia="Malgun Gothic" w:hAnsi="Arial" w:cs="Arial"/>
                <w:sz w:val="24"/>
                <w:lang w:eastAsia="ko-KR"/>
              </w:rPr>
              <w:t xml:space="preserve"> of China</w:t>
            </w:r>
          </w:p>
          <w:p w14:paraId="588B88A8" w14:textId="77777777" w:rsidR="00FF1198" w:rsidRPr="003D2A8B" w:rsidRDefault="00FF1198" w:rsidP="00FF1198">
            <w:pPr>
              <w:jc w:val="left"/>
              <w:rPr>
                <w:rFonts w:ascii="Arial" w:hAnsi="Arial" w:cs="Arial"/>
                <w:sz w:val="24"/>
              </w:rPr>
            </w:pPr>
            <w:r w:rsidRPr="003D2A8B">
              <w:rPr>
                <w:rFonts w:ascii="Arial" w:hAnsi="Arial" w:cs="Arial"/>
                <w:sz w:val="24"/>
              </w:rPr>
              <w:t>-Chinese Political System and Chinese Communist Party</w:t>
            </w:r>
          </w:p>
          <w:p w14:paraId="7C067144" w14:textId="77777777" w:rsidR="00FF1198" w:rsidRPr="003D2A8B" w:rsidRDefault="00FF1198" w:rsidP="00FF1198">
            <w:pPr>
              <w:jc w:val="left"/>
              <w:rPr>
                <w:rFonts w:ascii="Arial" w:hAnsi="Arial" w:cs="Arial"/>
                <w:sz w:val="24"/>
              </w:rPr>
            </w:pPr>
            <w:r w:rsidRPr="003D2A8B">
              <w:rPr>
                <w:rFonts w:ascii="Arial" w:hAnsi="Arial" w:cs="Arial"/>
                <w:sz w:val="24"/>
              </w:rPr>
              <w:t xml:space="preserve">-The </w:t>
            </w:r>
            <w:r w:rsidRPr="003D2A8B">
              <w:rPr>
                <w:rFonts w:ascii="Arial" w:eastAsia="Malgun Gothic" w:hAnsi="Arial" w:cs="Arial"/>
                <w:sz w:val="24"/>
                <w:lang w:eastAsia="ko-KR"/>
              </w:rPr>
              <w:t>5</w:t>
            </w:r>
            <w:r w:rsidRPr="003D2A8B">
              <w:rPr>
                <w:rFonts w:ascii="Arial" w:hAnsi="Arial" w:cs="Arial"/>
                <w:sz w:val="24"/>
              </w:rPr>
              <w:t>th Generation Leadership in China</w:t>
            </w:r>
          </w:p>
          <w:p w14:paraId="1E342E8C" w14:textId="77777777" w:rsidR="00FF1198" w:rsidRPr="003D2A8B" w:rsidRDefault="00FF1198" w:rsidP="00FF1198">
            <w:pPr>
              <w:jc w:val="left"/>
              <w:rPr>
                <w:rFonts w:ascii="Arial" w:hAnsi="Arial" w:cs="Arial"/>
                <w:sz w:val="24"/>
              </w:rPr>
            </w:pPr>
            <w:r w:rsidRPr="003D2A8B">
              <w:rPr>
                <w:rFonts w:ascii="Arial" w:hAnsi="Arial" w:cs="Arial"/>
                <w:sz w:val="24"/>
              </w:rPr>
              <w:t>-One China Policy &amp; Taiwan Straight</w:t>
            </w:r>
          </w:p>
          <w:p w14:paraId="52EA799D" w14:textId="77777777" w:rsidR="00FF1198" w:rsidRPr="003D2A8B" w:rsidRDefault="00FF1198" w:rsidP="00FF1198">
            <w:pPr>
              <w:jc w:val="left"/>
              <w:rPr>
                <w:rFonts w:ascii="Arial" w:hAnsi="Arial" w:cs="Arial"/>
                <w:sz w:val="24"/>
              </w:rPr>
            </w:pPr>
            <w:r w:rsidRPr="003D2A8B">
              <w:rPr>
                <w:rFonts w:ascii="Arial" w:hAnsi="Arial" w:cs="Arial"/>
                <w:sz w:val="24"/>
              </w:rPr>
              <w:t>-Tibet and Xin</w:t>
            </w:r>
            <w:r w:rsidRPr="003D2A8B">
              <w:rPr>
                <w:rFonts w:ascii="Arial" w:eastAsia="Malgun Gothic" w:hAnsi="Arial" w:cs="Arial"/>
                <w:sz w:val="24"/>
                <w:lang w:eastAsia="ko-KR"/>
              </w:rPr>
              <w:t>jia</w:t>
            </w:r>
            <w:r w:rsidRPr="003D2A8B">
              <w:rPr>
                <w:rFonts w:ascii="Arial" w:hAnsi="Arial" w:cs="Arial"/>
                <w:sz w:val="24"/>
              </w:rPr>
              <w:t>ng Issues</w:t>
            </w:r>
          </w:p>
          <w:p w14:paraId="08486430" w14:textId="77777777" w:rsidR="00FF1198" w:rsidRPr="003D2A8B" w:rsidRDefault="00FF1198" w:rsidP="00FF1198">
            <w:pPr>
              <w:jc w:val="left"/>
              <w:rPr>
                <w:rFonts w:ascii="Arial" w:hAnsi="Arial" w:cs="Arial"/>
                <w:sz w:val="24"/>
              </w:rPr>
            </w:pPr>
            <w:r w:rsidRPr="003D2A8B">
              <w:rPr>
                <w:rFonts w:ascii="Arial" w:hAnsi="Arial" w:cs="Arial"/>
                <w:sz w:val="24"/>
              </w:rPr>
              <w:t>-Rising China and China Threat</w:t>
            </w:r>
          </w:p>
          <w:p w14:paraId="5C384B58" w14:textId="77777777" w:rsidR="00FF1198" w:rsidRPr="003D2A8B" w:rsidRDefault="00FF1198" w:rsidP="00FF1198">
            <w:pPr>
              <w:jc w:val="left"/>
              <w:rPr>
                <w:rFonts w:ascii="Arial" w:hAnsi="Arial" w:cs="Arial"/>
                <w:sz w:val="24"/>
              </w:rPr>
            </w:pPr>
            <w:r w:rsidRPr="003D2A8B">
              <w:rPr>
                <w:rFonts w:ascii="Arial" w:hAnsi="Arial" w:cs="Arial"/>
                <w:sz w:val="24"/>
              </w:rPr>
              <w:t>-One-Belt and One-Road (OBOR)</w:t>
            </w:r>
          </w:p>
          <w:p w14:paraId="76AF5ADD" w14:textId="77777777" w:rsidR="00FF1198" w:rsidRPr="003D2A8B" w:rsidRDefault="00FF1198" w:rsidP="00FF1198">
            <w:pPr>
              <w:jc w:val="left"/>
              <w:rPr>
                <w:rFonts w:ascii="Arial" w:hAnsi="Arial" w:cs="Arial"/>
                <w:sz w:val="24"/>
              </w:rPr>
            </w:pPr>
            <w:r w:rsidRPr="003D2A8B">
              <w:rPr>
                <w:rFonts w:ascii="Arial" w:hAnsi="Arial" w:cs="Arial"/>
                <w:sz w:val="24"/>
              </w:rPr>
              <w:t>-Sino-Japanese Relations and Diplomatic Breakthrough</w:t>
            </w:r>
          </w:p>
          <w:p w14:paraId="279546F8" w14:textId="1BF03A21" w:rsidR="00FF1198" w:rsidRPr="003D2A8B" w:rsidRDefault="00FF1198" w:rsidP="00FF1198">
            <w:pPr>
              <w:jc w:val="left"/>
              <w:rPr>
                <w:rFonts w:ascii="Arial" w:hAnsi="Arial" w:cs="Arial"/>
                <w:sz w:val="24"/>
              </w:rPr>
            </w:pPr>
            <w:r w:rsidRPr="003D2A8B">
              <w:rPr>
                <w:rFonts w:ascii="Arial" w:hAnsi="Arial" w:cs="Arial"/>
                <w:sz w:val="24"/>
              </w:rPr>
              <w:t xml:space="preserve">-Xi Jinping’s extension of Power &amp; Chinese World </w:t>
            </w:r>
          </w:p>
        </w:tc>
      </w:tr>
      <w:tr w:rsidR="00FF1198" w:rsidRPr="003D2A8B" w14:paraId="1331314E" w14:textId="77777777" w:rsidTr="005B36FB">
        <w:tc>
          <w:tcPr>
            <w:tcW w:w="1570" w:type="dxa"/>
            <w:shd w:val="clear" w:color="auto" w:fill="auto"/>
          </w:tcPr>
          <w:p w14:paraId="67BEBCE3" w14:textId="028B3FD9" w:rsidR="00FF1198" w:rsidRPr="003D2A8B" w:rsidRDefault="00FF1198" w:rsidP="00BD3536">
            <w:pPr>
              <w:jc w:val="center"/>
              <w:rPr>
                <w:rFonts w:ascii="Arial" w:hAnsi="Arial" w:cs="Arial"/>
                <w:sz w:val="24"/>
              </w:rPr>
            </w:pPr>
            <w:r w:rsidRPr="003D2A8B">
              <w:rPr>
                <w:rFonts w:ascii="Arial" w:hAnsi="Arial" w:cs="Arial"/>
                <w:sz w:val="24"/>
              </w:rPr>
              <w:t>17</w:t>
            </w:r>
          </w:p>
        </w:tc>
        <w:tc>
          <w:tcPr>
            <w:tcW w:w="3015" w:type="dxa"/>
            <w:vMerge/>
            <w:shd w:val="clear" w:color="auto" w:fill="auto"/>
          </w:tcPr>
          <w:p w14:paraId="1B6144E8" w14:textId="5B203398" w:rsidR="00FF1198" w:rsidRPr="003D2A8B" w:rsidRDefault="00FF1198" w:rsidP="00BD3536">
            <w:pPr>
              <w:rPr>
                <w:rFonts w:ascii="Arial" w:hAnsi="Arial" w:cs="Arial"/>
                <w:sz w:val="24"/>
              </w:rPr>
            </w:pPr>
          </w:p>
        </w:tc>
        <w:tc>
          <w:tcPr>
            <w:tcW w:w="5151" w:type="dxa"/>
            <w:vMerge/>
            <w:shd w:val="clear" w:color="auto" w:fill="auto"/>
          </w:tcPr>
          <w:p w14:paraId="7D9D3618" w14:textId="1F719659" w:rsidR="00FF1198" w:rsidRPr="003D2A8B" w:rsidRDefault="00FF1198" w:rsidP="00BD3536">
            <w:pPr>
              <w:rPr>
                <w:rFonts w:ascii="Arial" w:hAnsi="Arial" w:cs="Arial"/>
                <w:sz w:val="24"/>
              </w:rPr>
            </w:pPr>
          </w:p>
        </w:tc>
      </w:tr>
      <w:tr w:rsidR="00FF1198" w:rsidRPr="003D2A8B" w14:paraId="1AFC00B3" w14:textId="77777777" w:rsidTr="005B36FB">
        <w:tc>
          <w:tcPr>
            <w:tcW w:w="1570" w:type="dxa"/>
            <w:shd w:val="clear" w:color="auto" w:fill="auto"/>
          </w:tcPr>
          <w:p w14:paraId="613D371B" w14:textId="15157353" w:rsidR="00FF1198" w:rsidRPr="003D2A8B" w:rsidRDefault="00FF1198" w:rsidP="00BD3536">
            <w:pPr>
              <w:jc w:val="center"/>
              <w:rPr>
                <w:rFonts w:ascii="Arial" w:hAnsi="Arial" w:cs="Arial"/>
                <w:sz w:val="24"/>
              </w:rPr>
            </w:pPr>
            <w:r w:rsidRPr="003D2A8B">
              <w:rPr>
                <w:rFonts w:ascii="Arial" w:hAnsi="Arial" w:cs="Arial"/>
                <w:sz w:val="24"/>
              </w:rPr>
              <w:t>18</w:t>
            </w:r>
          </w:p>
        </w:tc>
        <w:tc>
          <w:tcPr>
            <w:tcW w:w="3015" w:type="dxa"/>
            <w:vMerge/>
            <w:shd w:val="clear" w:color="auto" w:fill="auto"/>
          </w:tcPr>
          <w:p w14:paraId="0477E260" w14:textId="0FF63257" w:rsidR="00FF1198" w:rsidRPr="003D2A8B" w:rsidRDefault="00FF1198" w:rsidP="00BD3536">
            <w:pPr>
              <w:rPr>
                <w:rFonts w:ascii="Arial" w:hAnsi="Arial" w:cs="Arial"/>
                <w:sz w:val="24"/>
              </w:rPr>
            </w:pPr>
          </w:p>
        </w:tc>
        <w:tc>
          <w:tcPr>
            <w:tcW w:w="5151" w:type="dxa"/>
            <w:vMerge/>
            <w:shd w:val="clear" w:color="auto" w:fill="auto"/>
          </w:tcPr>
          <w:p w14:paraId="06342F02" w14:textId="42DB5472" w:rsidR="00FF1198" w:rsidRPr="003D2A8B" w:rsidRDefault="00FF1198" w:rsidP="00BD3536">
            <w:pPr>
              <w:rPr>
                <w:rFonts w:ascii="Arial" w:hAnsi="Arial" w:cs="Arial"/>
                <w:sz w:val="24"/>
              </w:rPr>
            </w:pPr>
          </w:p>
        </w:tc>
      </w:tr>
      <w:tr w:rsidR="00FF1198" w:rsidRPr="003D2A8B" w14:paraId="0F2A1C03" w14:textId="77777777" w:rsidTr="005B36FB">
        <w:tc>
          <w:tcPr>
            <w:tcW w:w="1570" w:type="dxa"/>
            <w:shd w:val="clear" w:color="auto" w:fill="auto"/>
          </w:tcPr>
          <w:p w14:paraId="50B38381" w14:textId="625BCFF2" w:rsidR="00FF1198" w:rsidRPr="003D2A8B" w:rsidRDefault="00FF1198" w:rsidP="00BD3536">
            <w:pPr>
              <w:jc w:val="center"/>
              <w:rPr>
                <w:rFonts w:ascii="Arial" w:hAnsi="Arial" w:cs="Arial"/>
                <w:sz w:val="24"/>
              </w:rPr>
            </w:pPr>
            <w:r w:rsidRPr="003D2A8B">
              <w:rPr>
                <w:rFonts w:ascii="Arial" w:hAnsi="Arial" w:cs="Arial"/>
                <w:sz w:val="24"/>
              </w:rPr>
              <w:t>19</w:t>
            </w:r>
          </w:p>
        </w:tc>
        <w:tc>
          <w:tcPr>
            <w:tcW w:w="3015" w:type="dxa"/>
            <w:vMerge/>
            <w:shd w:val="clear" w:color="auto" w:fill="auto"/>
          </w:tcPr>
          <w:p w14:paraId="11C8D9B6" w14:textId="3AAF6C17" w:rsidR="00FF1198" w:rsidRPr="003D2A8B" w:rsidRDefault="00FF1198" w:rsidP="00BD3536">
            <w:pPr>
              <w:rPr>
                <w:rFonts w:ascii="Arial" w:hAnsi="Arial" w:cs="Arial"/>
                <w:sz w:val="24"/>
              </w:rPr>
            </w:pPr>
          </w:p>
        </w:tc>
        <w:tc>
          <w:tcPr>
            <w:tcW w:w="5151" w:type="dxa"/>
            <w:vMerge/>
            <w:shd w:val="clear" w:color="auto" w:fill="auto"/>
          </w:tcPr>
          <w:p w14:paraId="6154D988" w14:textId="1B485047" w:rsidR="00FF1198" w:rsidRPr="003D2A8B" w:rsidRDefault="00FF1198" w:rsidP="00BD3536">
            <w:pPr>
              <w:rPr>
                <w:rFonts w:ascii="Arial" w:hAnsi="Arial" w:cs="Arial"/>
                <w:sz w:val="24"/>
              </w:rPr>
            </w:pPr>
          </w:p>
        </w:tc>
      </w:tr>
      <w:tr w:rsidR="00FF1198" w:rsidRPr="003D2A8B" w14:paraId="7B74C457" w14:textId="77777777" w:rsidTr="00DC3C4F">
        <w:tc>
          <w:tcPr>
            <w:tcW w:w="1570" w:type="dxa"/>
            <w:shd w:val="clear" w:color="auto" w:fill="auto"/>
          </w:tcPr>
          <w:p w14:paraId="5F7BA4D6" w14:textId="36432D33" w:rsidR="00FF1198" w:rsidRPr="003D2A8B" w:rsidRDefault="00FF1198" w:rsidP="00BD3536">
            <w:pPr>
              <w:jc w:val="center"/>
              <w:rPr>
                <w:rFonts w:ascii="Arial" w:hAnsi="Arial" w:cs="Arial"/>
                <w:sz w:val="24"/>
              </w:rPr>
            </w:pPr>
            <w:r w:rsidRPr="003D2A8B">
              <w:rPr>
                <w:rFonts w:ascii="Arial" w:hAnsi="Arial" w:cs="Arial"/>
                <w:sz w:val="24"/>
              </w:rPr>
              <w:t>20</w:t>
            </w:r>
          </w:p>
        </w:tc>
        <w:tc>
          <w:tcPr>
            <w:tcW w:w="3015" w:type="dxa"/>
            <w:vMerge/>
            <w:shd w:val="clear" w:color="auto" w:fill="auto"/>
          </w:tcPr>
          <w:p w14:paraId="256F7C83" w14:textId="509947CB" w:rsidR="00FF1198" w:rsidRPr="003D2A8B" w:rsidRDefault="00FF1198" w:rsidP="00BD3536">
            <w:pPr>
              <w:rPr>
                <w:rFonts w:ascii="Arial" w:hAnsi="Arial" w:cs="Arial"/>
                <w:sz w:val="24"/>
                <w:highlight w:val="yellow"/>
              </w:rPr>
            </w:pPr>
          </w:p>
        </w:tc>
        <w:tc>
          <w:tcPr>
            <w:tcW w:w="5151" w:type="dxa"/>
            <w:vMerge/>
            <w:shd w:val="clear" w:color="auto" w:fill="auto"/>
          </w:tcPr>
          <w:p w14:paraId="41086E1A" w14:textId="3F805495" w:rsidR="00FF1198" w:rsidRPr="003D2A8B" w:rsidRDefault="00FF1198" w:rsidP="00BD3536">
            <w:pPr>
              <w:rPr>
                <w:rFonts w:ascii="Arial" w:hAnsi="Arial" w:cs="Arial"/>
                <w:sz w:val="24"/>
                <w:highlight w:val="yellow"/>
              </w:rPr>
            </w:pPr>
          </w:p>
        </w:tc>
      </w:tr>
      <w:tr w:rsidR="00FF1198" w:rsidRPr="003D2A8B" w14:paraId="0E390011" w14:textId="77777777" w:rsidTr="005B36FB">
        <w:tc>
          <w:tcPr>
            <w:tcW w:w="1570" w:type="dxa"/>
            <w:shd w:val="clear" w:color="auto" w:fill="auto"/>
          </w:tcPr>
          <w:p w14:paraId="5D815E41" w14:textId="417D2B3A" w:rsidR="00FF1198" w:rsidRPr="003D2A8B" w:rsidRDefault="00FF1198" w:rsidP="00BD3536">
            <w:pPr>
              <w:jc w:val="center"/>
              <w:rPr>
                <w:rFonts w:ascii="Arial" w:hAnsi="Arial" w:cs="Arial"/>
                <w:sz w:val="24"/>
              </w:rPr>
            </w:pPr>
            <w:r w:rsidRPr="003D2A8B">
              <w:rPr>
                <w:rFonts w:ascii="Arial" w:hAnsi="Arial" w:cs="Arial"/>
                <w:sz w:val="24"/>
              </w:rPr>
              <w:t>21</w:t>
            </w:r>
          </w:p>
        </w:tc>
        <w:tc>
          <w:tcPr>
            <w:tcW w:w="3015" w:type="dxa"/>
            <w:vMerge/>
            <w:shd w:val="clear" w:color="auto" w:fill="auto"/>
          </w:tcPr>
          <w:p w14:paraId="4709C22C" w14:textId="4D72494E" w:rsidR="00FF1198" w:rsidRPr="003D2A8B" w:rsidRDefault="00FF1198" w:rsidP="00BD3536">
            <w:pPr>
              <w:rPr>
                <w:rFonts w:ascii="Arial" w:hAnsi="Arial" w:cs="Arial"/>
                <w:sz w:val="24"/>
              </w:rPr>
            </w:pPr>
          </w:p>
        </w:tc>
        <w:tc>
          <w:tcPr>
            <w:tcW w:w="5151" w:type="dxa"/>
            <w:vMerge/>
            <w:shd w:val="clear" w:color="auto" w:fill="auto"/>
          </w:tcPr>
          <w:p w14:paraId="5C6AF4AA" w14:textId="6C325387" w:rsidR="00FF1198" w:rsidRPr="003D2A8B" w:rsidRDefault="00FF1198" w:rsidP="00BD3536">
            <w:pPr>
              <w:rPr>
                <w:rFonts w:ascii="Arial" w:hAnsi="Arial" w:cs="Arial"/>
                <w:sz w:val="24"/>
              </w:rPr>
            </w:pPr>
          </w:p>
        </w:tc>
      </w:tr>
      <w:tr w:rsidR="00FF1198" w:rsidRPr="003D2A8B" w14:paraId="2D141262" w14:textId="77777777" w:rsidTr="005B36FB">
        <w:tc>
          <w:tcPr>
            <w:tcW w:w="1570" w:type="dxa"/>
            <w:shd w:val="clear" w:color="auto" w:fill="auto"/>
          </w:tcPr>
          <w:p w14:paraId="3BC44BA4" w14:textId="0D598342" w:rsidR="00FF1198" w:rsidRPr="003D2A8B" w:rsidRDefault="00FF1198" w:rsidP="00BD3536">
            <w:pPr>
              <w:jc w:val="center"/>
              <w:rPr>
                <w:rFonts w:ascii="Arial" w:hAnsi="Arial" w:cs="Arial"/>
                <w:sz w:val="24"/>
              </w:rPr>
            </w:pPr>
            <w:r w:rsidRPr="003D2A8B">
              <w:rPr>
                <w:rFonts w:ascii="Arial" w:hAnsi="Arial" w:cs="Arial"/>
                <w:sz w:val="24"/>
              </w:rPr>
              <w:t>22</w:t>
            </w:r>
          </w:p>
        </w:tc>
        <w:tc>
          <w:tcPr>
            <w:tcW w:w="3015" w:type="dxa"/>
            <w:vMerge/>
            <w:shd w:val="clear" w:color="auto" w:fill="auto"/>
          </w:tcPr>
          <w:p w14:paraId="7496A6A5" w14:textId="43364C0A" w:rsidR="00FF1198" w:rsidRPr="003D2A8B" w:rsidRDefault="00FF1198" w:rsidP="00BD3536">
            <w:pPr>
              <w:rPr>
                <w:rFonts w:ascii="Arial" w:hAnsi="Arial" w:cs="Arial"/>
                <w:sz w:val="24"/>
              </w:rPr>
            </w:pPr>
          </w:p>
        </w:tc>
        <w:tc>
          <w:tcPr>
            <w:tcW w:w="5151" w:type="dxa"/>
            <w:vMerge/>
            <w:shd w:val="clear" w:color="auto" w:fill="auto"/>
          </w:tcPr>
          <w:p w14:paraId="52840080" w14:textId="529A8B70" w:rsidR="00FF1198" w:rsidRPr="003D2A8B" w:rsidRDefault="00FF1198" w:rsidP="00BD3536">
            <w:pPr>
              <w:rPr>
                <w:rFonts w:ascii="Arial" w:hAnsi="Arial" w:cs="Arial"/>
                <w:sz w:val="24"/>
              </w:rPr>
            </w:pPr>
          </w:p>
        </w:tc>
      </w:tr>
      <w:tr w:rsidR="00FF1198" w:rsidRPr="003D2A8B" w14:paraId="539DBA0A" w14:textId="77777777" w:rsidTr="005B36FB">
        <w:tc>
          <w:tcPr>
            <w:tcW w:w="1570" w:type="dxa"/>
            <w:shd w:val="clear" w:color="auto" w:fill="auto"/>
          </w:tcPr>
          <w:p w14:paraId="7611F1F2" w14:textId="1E3141FC" w:rsidR="00FF1198" w:rsidRPr="003D2A8B" w:rsidRDefault="00FF1198" w:rsidP="00BD3536">
            <w:pPr>
              <w:jc w:val="center"/>
              <w:rPr>
                <w:rFonts w:ascii="Arial" w:hAnsi="Arial" w:cs="Arial"/>
                <w:sz w:val="24"/>
              </w:rPr>
            </w:pPr>
            <w:r w:rsidRPr="003D2A8B">
              <w:rPr>
                <w:rFonts w:ascii="Arial" w:hAnsi="Arial" w:cs="Arial"/>
                <w:sz w:val="24"/>
              </w:rPr>
              <w:t>23</w:t>
            </w:r>
          </w:p>
        </w:tc>
        <w:tc>
          <w:tcPr>
            <w:tcW w:w="3015" w:type="dxa"/>
            <w:vMerge w:val="restart"/>
            <w:shd w:val="clear" w:color="auto" w:fill="auto"/>
          </w:tcPr>
          <w:p w14:paraId="049EAF58" w14:textId="77777777" w:rsidR="00FF1198" w:rsidRPr="003D2A8B" w:rsidRDefault="00FF1198" w:rsidP="00BD3536">
            <w:pPr>
              <w:rPr>
                <w:rFonts w:ascii="Arial" w:hAnsi="Arial" w:cs="Arial"/>
                <w:sz w:val="24"/>
                <w:highlight w:val="yellow"/>
              </w:rPr>
            </w:pPr>
            <w:r w:rsidRPr="003D2A8B">
              <w:rPr>
                <w:rFonts w:ascii="Arial" w:hAnsi="Arial" w:cs="Arial"/>
                <w:b/>
                <w:sz w:val="24"/>
              </w:rPr>
              <w:t>V. Japan and Taiwan</w:t>
            </w:r>
            <w:r w:rsidRPr="003D2A8B">
              <w:rPr>
                <w:rFonts w:ascii="Arial" w:eastAsia="Malgun Gothic" w:hAnsi="Arial" w:cs="Arial"/>
                <w:b/>
                <w:sz w:val="24"/>
                <w:lang w:eastAsia="ko-KR"/>
              </w:rPr>
              <w:t xml:space="preserve"> Relations</w:t>
            </w:r>
          </w:p>
          <w:p w14:paraId="297BC188" w14:textId="3FF6A331" w:rsidR="00FF1198" w:rsidRPr="003D2A8B" w:rsidRDefault="00FF1198" w:rsidP="00BD3536">
            <w:pPr>
              <w:rPr>
                <w:rFonts w:ascii="Arial" w:hAnsi="Arial" w:cs="Arial"/>
                <w:sz w:val="24"/>
                <w:highlight w:val="yellow"/>
              </w:rPr>
            </w:pPr>
          </w:p>
        </w:tc>
        <w:tc>
          <w:tcPr>
            <w:tcW w:w="5151" w:type="dxa"/>
            <w:vMerge w:val="restart"/>
            <w:shd w:val="clear" w:color="auto" w:fill="auto"/>
          </w:tcPr>
          <w:p w14:paraId="5419F1DE" w14:textId="77777777" w:rsidR="00FF1198" w:rsidRPr="003D2A8B" w:rsidRDefault="00FF1198" w:rsidP="00FF1198">
            <w:pPr>
              <w:jc w:val="left"/>
              <w:rPr>
                <w:rFonts w:ascii="Arial" w:hAnsi="Arial" w:cs="Arial"/>
                <w:sz w:val="24"/>
              </w:rPr>
            </w:pPr>
            <w:r w:rsidRPr="003D2A8B">
              <w:rPr>
                <w:rFonts w:ascii="Arial" w:hAnsi="Arial" w:cs="Arial"/>
                <w:sz w:val="24"/>
              </w:rPr>
              <w:lastRenderedPageBreak/>
              <w:t>-The History of Taiwan</w:t>
            </w:r>
          </w:p>
          <w:p w14:paraId="0260C664" w14:textId="77777777" w:rsidR="00FF1198" w:rsidRPr="003D2A8B" w:rsidRDefault="00FF1198" w:rsidP="00FF1198">
            <w:pPr>
              <w:jc w:val="left"/>
              <w:rPr>
                <w:rFonts w:ascii="Arial" w:hAnsi="Arial" w:cs="Arial"/>
                <w:sz w:val="24"/>
              </w:rPr>
            </w:pPr>
            <w:r w:rsidRPr="003D2A8B">
              <w:rPr>
                <w:rFonts w:ascii="Arial" w:hAnsi="Arial" w:cs="Arial"/>
                <w:sz w:val="24"/>
              </w:rPr>
              <w:t>-Democracy in Taiwan</w:t>
            </w:r>
          </w:p>
          <w:p w14:paraId="55A79DA7" w14:textId="77777777" w:rsidR="00FF1198" w:rsidRPr="003D2A8B" w:rsidRDefault="00FF1198" w:rsidP="00FF1198">
            <w:pPr>
              <w:jc w:val="left"/>
              <w:rPr>
                <w:rFonts w:ascii="Arial" w:hAnsi="Arial" w:cs="Arial"/>
                <w:sz w:val="24"/>
              </w:rPr>
            </w:pPr>
            <w:r w:rsidRPr="003D2A8B">
              <w:rPr>
                <w:rFonts w:ascii="Arial" w:hAnsi="Arial" w:cs="Arial"/>
                <w:sz w:val="24"/>
              </w:rPr>
              <w:lastRenderedPageBreak/>
              <w:t>-Presidential Elections in Taiwan</w:t>
            </w:r>
          </w:p>
          <w:p w14:paraId="0BBC588C" w14:textId="2B601884" w:rsidR="00FF1198" w:rsidRPr="003D2A8B" w:rsidRDefault="00FF1198" w:rsidP="00FF1198">
            <w:pPr>
              <w:jc w:val="left"/>
              <w:rPr>
                <w:rFonts w:ascii="Arial" w:hAnsi="Arial" w:cs="Arial"/>
                <w:sz w:val="24"/>
              </w:rPr>
            </w:pPr>
            <w:r w:rsidRPr="003D2A8B">
              <w:rPr>
                <w:rFonts w:ascii="Arial" w:hAnsi="Arial" w:cs="Arial"/>
                <w:sz w:val="24"/>
              </w:rPr>
              <w:t>-KMT and The Democratic Progressive Party</w:t>
            </w:r>
          </w:p>
        </w:tc>
      </w:tr>
      <w:tr w:rsidR="00FF1198" w:rsidRPr="003D2A8B" w14:paraId="26F2F708" w14:textId="77777777" w:rsidTr="005B36FB">
        <w:tc>
          <w:tcPr>
            <w:tcW w:w="1570" w:type="dxa"/>
            <w:shd w:val="clear" w:color="auto" w:fill="auto"/>
          </w:tcPr>
          <w:p w14:paraId="64F700E6" w14:textId="0A264252" w:rsidR="00FF1198" w:rsidRPr="003D2A8B" w:rsidRDefault="00FF1198" w:rsidP="00BD3536">
            <w:pPr>
              <w:jc w:val="center"/>
              <w:rPr>
                <w:rFonts w:ascii="Arial" w:hAnsi="Arial" w:cs="Arial"/>
                <w:sz w:val="24"/>
              </w:rPr>
            </w:pPr>
            <w:r w:rsidRPr="003D2A8B">
              <w:rPr>
                <w:rFonts w:ascii="Arial" w:hAnsi="Arial" w:cs="Arial"/>
                <w:sz w:val="24"/>
              </w:rPr>
              <w:t>24</w:t>
            </w:r>
          </w:p>
        </w:tc>
        <w:tc>
          <w:tcPr>
            <w:tcW w:w="3015" w:type="dxa"/>
            <w:vMerge/>
            <w:shd w:val="clear" w:color="auto" w:fill="auto"/>
          </w:tcPr>
          <w:p w14:paraId="72EA6DA4" w14:textId="75A2E100" w:rsidR="00FF1198" w:rsidRPr="003D2A8B" w:rsidRDefault="00FF1198" w:rsidP="00BD3536">
            <w:pPr>
              <w:rPr>
                <w:rFonts w:ascii="Arial" w:hAnsi="Arial" w:cs="Arial"/>
                <w:sz w:val="24"/>
                <w:highlight w:val="yellow"/>
              </w:rPr>
            </w:pPr>
          </w:p>
        </w:tc>
        <w:tc>
          <w:tcPr>
            <w:tcW w:w="5151" w:type="dxa"/>
            <w:vMerge/>
            <w:shd w:val="clear" w:color="auto" w:fill="auto"/>
          </w:tcPr>
          <w:p w14:paraId="267D109C" w14:textId="40C5EB77" w:rsidR="00FF1198" w:rsidRPr="003D2A8B" w:rsidRDefault="00FF1198" w:rsidP="00BD3536">
            <w:pPr>
              <w:rPr>
                <w:rFonts w:ascii="Arial" w:hAnsi="Arial" w:cs="Arial"/>
                <w:sz w:val="24"/>
              </w:rPr>
            </w:pPr>
          </w:p>
        </w:tc>
      </w:tr>
      <w:tr w:rsidR="00FF1198" w:rsidRPr="003D2A8B" w14:paraId="547FDCB5" w14:textId="77777777" w:rsidTr="005B36FB">
        <w:tc>
          <w:tcPr>
            <w:tcW w:w="1570" w:type="dxa"/>
            <w:shd w:val="clear" w:color="auto" w:fill="auto"/>
          </w:tcPr>
          <w:p w14:paraId="51FBB6E3" w14:textId="1F8DA595" w:rsidR="00FF1198" w:rsidRPr="003D2A8B" w:rsidRDefault="00FF1198" w:rsidP="00BD3536">
            <w:pPr>
              <w:jc w:val="center"/>
              <w:rPr>
                <w:rFonts w:ascii="Arial" w:hAnsi="Arial" w:cs="Arial"/>
                <w:sz w:val="24"/>
              </w:rPr>
            </w:pPr>
            <w:r w:rsidRPr="003D2A8B">
              <w:rPr>
                <w:rFonts w:ascii="Arial" w:hAnsi="Arial" w:cs="Arial"/>
                <w:sz w:val="24"/>
              </w:rPr>
              <w:lastRenderedPageBreak/>
              <w:t>25</w:t>
            </w:r>
          </w:p>
        </w:tc>
        <w:tc>
          <w:tcPr>
            <w:tcW w:w="3015" w:type="dxa"/>
            <w:vMerge/>
            <w:shd w:val="clear" w:color="auto" w:fill="auto"/>
          </w:tcPr>
          <w:p w14:paraId="40A3F928" w14:textId="209CF315" w:rsidR="00FF1198" w:rsidRPr="003D2A8B" w:rsidRDefault="00FF1198" w:rsidP="00BD3536">
            <w:pPr>
              <w:rPr>
                <w:rFonts w:ascii="Arial" w:hAnsi="Arial" w:cs="Arial"/>
                <w:sz w:val="24"/>
              </w:rPr>
            </w:pPr>
          </w:p>
        </w:tc>
        <w:tc>
          <w:tcPr>
            <w:tcW w:w="5151" w:type="dxa"/>
            <w:vMerge/>
            <w:shd w:val="clear" w:color="auto" w:fill="auto"/>
          </w:tcPr>
          <w:p w14:paraId="6D9A5370" w14:textId="03E6F832" w:rsidR="00FF1198" w:rsidRPr="003D2A8B" w:rsidRDefault="00FF1198" w:rsidP="00BD3536">
            <w:pPr>
              <w:rPr>
                <w:rFonts w:ascii="Arial" w:hAnsi="Arial" w:cs="Arial"/>
                <w:sz w:val="24"/>
              </w:rPr>
            </w:pPr>
          </w:p>
        </w:tc>
      </w:tr>
      <w:tr w:rsidR="00FF1198" w:rsidRPr="003D2A8B" w14:paraId="4740D594" w14:textId="77777777" w:rsidTr="005B36FB">
        <w:tc>
          <w:tcPr>
            <w:tcW w:w="1570" w:type="dxa"/>
            <w:shd w:val="clear" w:color="auto" w:fill="auto"/>
          </w:tcPr>
          <w:p w14:paraId="4842F0AF" w14:textId="1F3C94FB" w:rsidR="00FF1198" w:rsidRPr="003D2A8B" w:rsidRDefault="00FF1198" w:rsidP="00BD3536">
            <w:pPr>
              <w:jc w:val="center"/>
              <w:rPr>
                <w:rFonts w:ascii="Arial" w:hAnsi="Arial" w:cs="Arial"/>
                <w:sz w:val="24"/>
              </w:rPr>
            </w:pPr>
            <w:r w:rsidRPr="003D2A8B">
              <w:rPr>
                <w:rFonts w:ascii="Arial" w:hAnsi="Arial" w:cs="Arial"/>
                <w:sz w:val="24"/>
              </w:rPr>
              <w:lastRenderedPageBreak/>
              <w:t>26</w:t>
            </w:r>
          </w:p>
        </w:tc>
        <w:tc>
          <w:tcPr>
            <w:tcW w:w="3015" w:type="dxa"/>
            <w:vMerge/>
            <w:shd w:val="clear" w:color="auto" w:fill="auto"/>
          </w:tcPr>
          <w:p w14:paraId="4B1836C0" w14:textId="465AA556" w:rsidR="00FF1198" w:rsidRPr="003D2A8B" w:rsidRDefault="00FF1198" w:rsidP="00BD3536">
            <w:pPr>
              <w:rPr>
                <w:rFonts w:ascii="Arial" w:hAnsi="Arial" w:cs="Arial"/>
                <w:sz w:val="24"/>
              </w:rPr>
            </w:pPr>
          </w:p>
        </w:tc>
        <w:tc>
          <w:tcPr>
            <w:tcW w:w="5151" w:type="dxa"/>
            <w:vMerge/>
            <w:shd w:val="clear" w:color="auto" w:fill="auto"/>
          </w:tcPr>
          <w:p w14:paraId="7AF94108" w14:textId="4ECC3FF9" w:rsidR="00FF1198" w:rsidRPr="003D2A8B" w:rsidRDefault="00FF1198" w:rsidP="00BD3536">
            <w:pPr>
              <w:rPr>
                <w:rFonts w:ascii="Arial" w:hAnsi="Arial" w:cs="Arial"/>
                <w:sz w:val="24"/>
              </w:rPr>
            </w:pPr>
          </w:p>
        </w:tc>
      </w:tr>
      <w:tr w:rsidR="00FF1198" w:rsidRPr="003D2A8B" w14:paraId="7556E37E" w14:textId="77777777" w:rsidTr="005B36FB">
        <w:tc>
          <w:tcPr>
            <w:tcW w:w="1570" w:type="dxa"/>
            <w:shd w:val="clear" w:color="auto" w:fill="auto"/>
          </w:tcPr>
          <w:p w14:paraId="1D4E6A68" w14:textId="23298627" w:rsidR="00FF1198" w:rsidRPr="003D2A8B" w:rsidRDefault="00FF1198" w:rsidP="00BD3536">
            <w:pPr>
              <w:jc w:val="center"/>
              <w:rPr>
                <w:rFonts w:ascii="Arial" w:hAnsi="Arial" w:cs="Arial"/>
                <w:sz w:val="24"/>
                <w:highlight w:val="yellow"/>
              </w:rPr>
            </w:pPr>
            <w:r w:rsidRPr="003D2A8B">
              <w:rPr>
                <w:rFonts w:ascii="Arial" w:hAnsi="Arial" w:cs="Arial"/>
                <w:sz w:val="24"/>
              </w:rPr>
              <w:t>27</w:t>
            </w:r>
          </w:p>
        </w:tc>
        <w:tc>
          <w:tcPr>
            <w:tcW w:w="3015" w:type="dxa"/>
            <w:vMerge w:val="restart"/>
            <w:shd w:val="clear" w:color="auto" w:fill="auto"/>
          </w:tcPr>
          <w:p w14:paraId="6454D0E0" w14:textId="66D77F9C" w:rsidR="00FF1198" w:rsidRPr="003D2A8B" w:rsidRDefault="00FF1198" w:rsidP="00BD3536">
            <w:pPr>
              <w:rPr>
                <w:rFonts w:ascii="Arial" w:hAnsi="Arial" w:cs="Arial"/>
                <w:sz w:val="24"/>
              </w:rPr>
            </w:pPr>
            <w:r w:rsidRPr="003D2A8B">
              <w:rPr>
                <w:rFonts w:ascii="Arial" w:eastAsia="Malgun Gothic" w:hAnsi="Arial" w:cs="Arial"/>
                <w:b/>
                <w:sz w:val="24"/>
                <w:lang w:eastAsia="ko-KR"/>
              </w:rPr>
              <w:t xml:space="preserve">VI. Japan and </w:t>
            </w:r>
            <w:r w:rsidRPr="003D2A8B">
              <w:rPr>
                <w:rFonts w:ascii="Arial" w:hAnsi="Arial" w:cs="Arial"/>
                <w:b/>
                <w:sz w:val="24"/>
              </w:rPr>
              <w:t>Russia</w:t>
            </w:r>
          </w:p>
        </w:tc>
        <w:tc>
          <w:tcPr>
            <w:tcW w:w="5151" w:type="dxa"/>
            <w:vMerge w:val="restart"/>
            <w:shd w:val="clear" w:color="auto" w:fill="auto"/>
          </w:tcPr>
          <w:p w14:paraId="29EBD186" w14:textId="77777777" w:rsidR="00FF1198" w:rsidRPr="003D2A8B" w:rsidRDefault="00FF1198" w:rsidP="00FF1198">
            <w:pPr>
              <w:jc w:val="left"/>
              <w:rPr>
                <w:rFonts w:ascii="Arial" w:hAnsi="Arial" w:cs="Arial"/>
                <w:sz w:val="24"/>
              </w:rPr>
            </w:pPr>
            <w:r w:rsidRPr="003D2A8B">
              <w:rPr>
                <w:rFonts w:ascii="Arial" w:hAnsi="Arial" w:cs="Arial"/>
                <w:sz w:val="24"/>
              </w:rPr>
              <w:t>-The History of Relations between Japan and Russia</w:t>
            </w:r>
          </w:p>
          <w:p w14:paraId="56D1BBE6" w14:textId="77777777" w:rsidR="00FF1198" w:rsidRPr="003D2A8B" w:rsidRDefault="00FF1198" w:rsidP="00FF1198">
            <w:pPr>
              <w:jc w:val="left"/>
              <w:rPr>
                <w:rFonts w:ascii="Arial" w:hAnsi="Arial" w:cs="Arial"/>
                <w:sz w:val="24"/>
              </w:rPr>
            </w:pPr>
            <w:r w:rsidRPr="003D2A8B">
              <w:rPr>
                <w:rFonts w:ascii="Arial" w:hAnsi="Arial" w:cs="Arial"/>
                <w:sz w:val="24"/>
              </w:rPr>
              <w:t>-The Collapse of the Soviet Union</w:t>
            </w:r>
          </w:p>
          <w:p w14:paraId="47224590" w14:textId="77777777" w:rsidR="00FF1198" w:rsidRPr="003D2A8B" w:rsidRDefault="00FF1198" w:rsidP="00FF1198">
            <w:pPr>
              <w:jc w:val="left"/>
              <w:rPr>
                <w:rFonts w:ascii="Arial" w:hAnsi="Arial" w:cs="Arial"/>
                <w:sz w:val="24"/>
              </w:rPr>
            </w:pPr>
            <w:r w:rsidRPr="003D2A8B">
              <w:rPr>
                <w:rFonts w:ascii="Arial" w:hAnsi="Arial" w:cs="Arial"/>
                <w:sz w:val="24"/>
              </w:rPr>
              <w:t>-Gorbach</w:t>
            </w:r>
            <w:r w:rsidRPr="003D2A8B">
              <w:rPr>
                <w:rFonts w:ascii="Arial" w:eastAsia="Malgun Gothic" w:hAnsi="Arial" w:cs="Arial"/>
                <w:sz w:val="24"/>
                <w:lang w:eastAsia="ko-KR"/>
              </w:rPr>
              <w:t>e</w:t>
            </w:r>
            <w:r w:rsidRPr="003D2A8B">
              <w:rPr>
                <w:rFonts w:ascii="Arial" w:hAnsi="Arial" w:cs="Arial"/>
                <w:sz w:val="24"/>
              </w:rPr>
              <w:t xml:space="preserve">v, </w:t>
            </w:r>
            <w:proofErr w:type="spellStart"/>
            <w:r w:rsidRPr="003D2A8B">
              <w:rPr>
                <w:rFonts w:ascii="Arial" w:hAnsi="Arial" w:cs="Arial"/>
                <w:sz w:val="24"/>
              </w:rPr>
              <w:t>Yaltsin</w:t>
            </w:r>
            <w:proofErr w:type="spellEnd"/>
            <w:r w:rsidRPr="003D2A8B">
              <w:rPr>
                <w:rFonts w:ascii="Arial" w:hAnsi="Arial" w:cs="Arial"/>
                <w:sz w:val="24"/>
              </w:rPr>
              <w:t>, Medvedev, and Putin</w:t>
            </w:r>
          </w:p>
          <w:p w14:paraId="2EF80391" w14:textId="77777777" w:rsidR="00FF1198" w:rsidRPr="003D2A8B" w:rsidRDefault="00FF1198" w:rsidP="00FF1198">
            <w:pPr>
              <w:rPr>
                <w:rFonts w:ascii="Arial" w:hAnsi="Arial" w:cs="Arial"/>
                <w:sz w:val="24"/>
              </w:rPr>
            </w:pPr>
            <w:r w:rsidRPr="003D2A8B">
              <w:rPr>
                <w:rFonts w:ascii="Arial" w:hAnsi="Arial" w:cs="Arial"/>
                <w:sz w:val="24"/>
              </w:rPr>
              <w:t>-Northern Territory Dispute and the 2017 Yamaguchi Summit</w:t>
            </w:r>
          </w:p>
          <w:p w14:paraId="24DE0AF3" w14:textId="20D10FAC" w:rsidR="00FF1198" w:rsidRPr="003D2A8B" w:rsidRDefault="00FF1198" w:rsidP="00FF1198">
            <w:pPr>
              <w:rPr>
                <w:rFonts w:ascii="Arial" w:hAnsi="Arial" w:cs="Arial"/>
                <w:sz w:val="24"/>
              </w:rPr>
            </w:pPr>
            <w:r w:rsidRPr="003D2A8B">
              <w:rPr>
                <w:rFonts w:ascii="Arial" w:hAnsi="Arial" w:cs="Arial"/>
                <w:sz w:val="24"/>
              </w:rPr>
              <w:t>War in Ukraine</w:t>
            </w:r>
          </w:p>
        </w:tc>
      </w:tr>
      <w:tr w:rsidR="00FF1198" w:rsidRPr="003D2A8B" w14:paraId="0BE5372B" w14:textId="77777777" w:rsidTr="005B36FB">
        <w:tc>
          <w:tcPr>
            <w:tcW w:w="1570" w:type="dxa"/>
            <w:shd w:val="clear" w:color="auto" w:fill="auto"/>
          </w:tcPr>
          <w:p w14:paraId="21624319" w14:textId="6EF541A5" w:rsidR="00FF1198" w:rsidRPr="003D2A8B" w:rsidRDefault="00FF1198" w:rsidP="00BD3536">
            <w:pPr>
              <w:jc w:val="center"/>
              <w:rPr>
                <w:rFonts w:ascii="Arial" w:hAnsi="Arial" w:cs="Arial"/>
                <w:sz w:val="24"/>
              </w:rPr>
            </w:pPr>
            <w:r w:rsidRPr="003D2A8B">
              <w:rPr>
                <w:rFonts w:ascii="Arial" w:hAnsi="Arial" w:cs="Arial"/>
                <w:sz w:val="24"/>
              </w:rPr>
              <w:t>28</w:t>
            </w:r>
          </w:p>
        </w:tc>
        <w:tc>
          <w:tcPr>
            <w:tcW w:w="3015" w:type="dxa"/>
            <w:vMerge/>
            <w:shd w:val="clear" w:color="auto" w:fill="auto"/>
          </w:tcPr>
          <w:p w14:paraId="51B4E654" w14:textId="3DAE9B73" w:rsidR="00FF1198" w:rsidRPr="003D2A8B" w:rsidRDefault="00FF1198" w:rsidP="00BD3536">
            <w:pPr>
              <w:rPr>
                <w:rFonts w:ascii="Arial" w:hAnsi="Arial" w:cs="Arial"/>
                <w:sz w:val="24"/>
              </w:rPr>
            </w:pPr>
          </w:p>
        </w:tc>
        <w:tc>
          <w:tcPr>
            <w:tcW w:w="5151" w:type="dxa"/>
            <w:vMerge/>
            <w:shd w:val="clear" w:color="auto" w:fill="auto"/>
          </w:tcPr>
          <w:p w14:paraId="23F512F6" w14:textId="71093A31" w:rsidR="00FF1198" w:rsidRPr="003D2A8B" w:rsidRDefault="00FF1198" w:rsidP="00BD3536">
            <w:pPr>
              <w:rPr>
                <w:rFonts w:ascii="Arial" w:hAnsi="Arial" w:cs="Arial"/>
                <w:sz w:val="24"/>
              </w:rPr>
            </w:pPr>
          </w:p>
        </w:tc>
      </w:tr>
      <w:tr w:rsidR="00FF1198" w:rsidRPr="003D2A8B" w14:paraId="54AD0264" w14:textId="77777777" w:rsidTr="005B36FB">
        <w:tc>
          <w:tcPr>
            <w:tcW w:w="1570" w:type="dxa"/>
            <w:shd w:val="clear" w:color="auto" w:fill="auto"/>
          </w:tcPr>
          <w:p w14:paraId="73823141" w14:textId="3F0FC247" w:rsidR="00FF1198" w:rsidRPr="003D2A8B" w:rsidRDefault="00FF1198" w:rsidP="00BD3536">
            <w:pPr>
              <w:jc w:val="center"/>
              <w:rPr>
                <w:rFonts w:ascii="Arial" w:hAnsi="Arial" w:cs="Arial"/>
                <w:sz w:val="24"/>
              </w:rPr>
            </w:pPr>
            <w:r w:rsidRPr="003D2A8B">
              <w:rPr>
                <w:rFonts w:ascii="Arial" w:hAnsi="Arial" w:cs="Arial"/>
                <w:sz w:val="24"/>
              </w:rPr>
              <w:t>29</w:t>
            </w:r>
          </w:p>
        </w:tc>
        <w:tc>
          <w:tcPr>
            <w:tcW w:w="3015" w:type="dxa"/>
            <w:vMerge w:val="restart"/>
            <w:shd w:val="clear" w:color="auto" w:fill="auto"/>
          </w:tcPr>
          <w:p w14:paraId="64A87323" w14:textId="45B48534" w:rsidR="00FF1198" w:rsidRPr="003D2A8B" w:rsidRDefault="00FF1198" w:rsidP="00BD3536">
            <w:pPr>
              <w:rPr>
                <w:rFonts w:ascii="Arial" w:hAnsi="Arial" w:cs="Arial"/>
                <w:sz w:val="24"/>
              </w:rPr>
            </w:pPr>
          </w:p>
        </w:tc>
        <w:tc>
          <w:tcPr>
            <w:tcW w:w="5151" w:type="dxa"/>
            <w:vMerge/>
            <w:shd w:val="clear" w:color="auto" w:fill="auto"/>
          </w:tcPr>
          <w:p w14:paraId="2D55EE8A" w14:textId="0A0A4E22" w:rsidR="00FF1198" w:rsidRPr="003D2A8B" w:rsidRDefault="00FF1198" w:rsidP="00BD3536">
            <w:pPr>
              <w:rPr>
                <w:rFonts w:ascii="Arial" w:hAnsi="Arial" w:cs="Arial"/>
                <w:sz w:val="24"/>
              </w:rPr>
            </w:pPr>
          </w:p>
        </w:tc>
      </w:tr>
      <w:tr w:rsidR="00FF1198" w:rsidRPr="003D2A8B" w14:paraId="767078C0" w14:textId="77777777" w:rsidTr="005B36FB">
        <w:tc>
          <w:tcPr>
            <w:tcW w:w="1570" w:type="dxa"/>
            <w:shd w:val="clear" w:color="auto" w:fill="auto"/>
          </w:tcPr>
          <w:p w14:paraId="0C41A381" w14:textId="503CD166" w:rsidR="00FF1198" w:rsidRPr="003D2A8B" w:rsidRDefault="00FF1198" w:rsidP="00BD3536">
            <w:pPr>
              <w:jc w:val="center"/>
              <w:rPr>
                <w:rFonts w:ascii="Arial" w:hAnsi="Arial" w:cs="Arial"/>
                <w:sz w:val="24"/>
              </w:rPr>
            </w:pPr>
            <w:r w:rsidRPr="003D2A8B">
              <w:rPr>
                <w:rFonts w:ascii="Arial" w:hAnsi="Arial" w:cs="Arial"/>
                <w:sz w:val="24"/>
              </w:rPr>
              <w:t>30</w:t>
            </w:r>
          </w:p>
        </w:tc>
        <w:tc>
          <w:tcPr>
            <w:tcW w:w="3015" w:type="dxa"/>
            <w:vMerge/>
            <w:shd w:val="clear" w:color="auto" w:fill="auto"/>
          </w:tcPr>
          <w:p w14:paraId="4D2A31ED" w14:textId="3966F415" w:rsidR="00FF1198" w:rsidRPr="003D2A8B" w:rsidRDefault="00FF1198" w:rsidP="00BD3536">
            <w:pPr>
              <w:rPr>
                <w:rFonts w:ascii="Arial" w:hAnsi="Arial" w:cs="Arial"/>
                <w:sz w:val="24"/>
              </w:rPr>
            </w:pPr>
          </w:p>
        </w:tc>
        <w:tc>
          <w:tcPr>
            <w:tcW w:w="5151" w:type="dxa"/>
            <w:vMerge/>
            <w:shd w:val="clear" w:color="auto" w:fill="auto"/>
          </w:tcPr>
          <w:p w14:paraId="66CA356D" w14:textId="48642A38" w:rsidR="00FF1198" w:rsidRPr="003D2A8B" w:rsidRDefault="00FF1198" w:rsidP="00BD3536">
            <w:pPr>
              <w:rPr>
                <w:rFonts w:ascii="Arial" w:hAnsi="Arial" w:cs="Arial"/>
                <w:sz w:val="24"/>
              </w:rPr>
            </w:pPr>
          </w:p>
        </w:tc>
      </w:tr>
      <w:tr w:rsidR="00BD3536" w:rsidRPr="003D2A8B" w14:paraId="0D906B49" w14:textId="77777777" w:rsidTr="00156A10">
        <w:trPr>
          <w:trHeight w:val="404"/>
        </w:trPr>
        <w:tc>
          <w:tcPr>
            <w:tcW w:w="1570" w:type="dxa"/>
            <w:shd w:val="clear" w:color="auto" w:fill="auto"/>
            <w:vAlign w:val="center"/>
          </w:tcPr>
          <w:p w14:paraId="78EF333F" w14:textId="77777777" w:rsidR="00BD3536" w:rsidRPr="003D2A8B" w:rsidRDefault="00BD3536" w:rsidP="00BD3536">
            <w:pPr>
              <w:jc w:val="center"/>
              <w:rPr>
                <w:rFonts w:ascii="Arial" w:hAnsi="Arial" w:cs="Arial"/>
                <w:sz w:val="24"/>
              </w:rPr>
            </w:pPr>
          </w:p>
        </w:tc>
        <w:tc>
          <w:tcPr>
            <w:tcW w:w="3015" w:type="dxa"/>
            <w:shd w:val="clear" w:color="auto" w:fill="auto"/>
            <w:vAlign w:val="center"/>
          </w:tcPr>
          <w:p w14:paraId="0B8DF59F" w14:textId="6B309502" w:rsidR="00BD3536" w:rsidRPr="003D2A8B" w:rsidRDefault="00BD3536" w:rsidP="00BD3536">
            <w:pPr>
              <w:ind w:leftChars="206" w:left="433"/>
              <w:jc w:val="left"/>
              <w:rPr>
                <w:rFonts w:ascii="Arial" w:hAnsi="Arial" w:cs="Arial"/>
                <w:sz w:val="24"/>
              </w:rPr>
            </w:pPr>
            <w:r w:rsidRPr="003D2A8B">
              <w:rPr>
                <w:rFonts w:ascii="Arial" w:hAnsi="Arial" w:cs="Arial"/>
                <w:sz w:val="24"/>
              </w:rPr>
              <w:t>Final Exam</w:t>
            </w:r>
          </w:p>
        </w:tc>
        <w:tc>
          <w:tcPr>
            <w:tcW w:w="5151" w:type="dxa"/>
            <w:shd w:val="clear" w:color="auto" w:fill="auto"/>
          </w:tcPr>
          <w:p w14:paraId="60148071" w14:textId="0F530C22" w:rsidR="00BD3536" w:rsidRPr="003D2A8B" w:rsidRDefault="00BD3536" w:rsidP="00BD3536">
            <w:pPr>
              <w:rPr>
                <w:rFonts w:ascii="Arial" w:hAnsi="Arial" w:cs="Arial"/>
                <w:sz w:val="24"/>
              </w:rPr>
            </w:pPr>
          </w:p>
        </w:tc>
      </w:tr>
      <w:tr w:rsidR="00BD3536" w:rsidRPr="003D2A8B" w14:paraId="1FC8D624" w14:textId="77777777" w:rsidTr="00817329">
        <w:tc>
          <w:tcPr>
            <w:tcW w:w="9736" w:type="dxa"/>
            <w:gridSpan w:val="3"/>
            <w:shd w:val="clear" w:color="auto" w:fill="auto"/>
          </w:tcPr>
          <w:p w14:paraId="1155B336" w14:textId="77777777" w:rsidR="00BD3536" w:rsidRPr="003D2A8B" w:rsidRDefault="00BD3536" w:rsidP="00BD3536">
            <w:pPr>
              <w:rPr>
                <w:rFonts w:ascii="Arial" w:hAnsi="Arial" w:cs="Arial"/>
                <w:sz w:val="24"/>
              </w:rPr>
            </w:pPr>
          </w:p>
        </w:tc>
      </w:tr>
      <w:tr w:rsidR="00BD3536" w:rsidRPr="003D2A8B" w14:paraId="0A18CBF7" w14:textId="77777777" w:rsidTr="00817329">
        <w:tc>
          <w:tcPr>
            <w:tcW w:w="9736" w:type="dxa"/>
            <w:gridSpan w:val="3"/>
            <w:shd w:val="clear" w:color="auto" w:fill="auto"/>
          </w:tcPr>
          <w:p w14:paraId="76CBF8E8" w14:textId="33F8C03A" w:rsidR="003D2A8B" w:rsidRPr="003D2A8B" w:rsidRDefault="00BD3536" w:rsidP="00BD3536">
            <w:pPr>
              <w:rPr>
                <w:rFonts w:ascii="Arial" w:hAnsi="Arial" w:cs="Arial"/>
                <w:sz w:val="24"/>
              </w:rPr>
            </w:pPr>
            <w:r w:rsidRPr="003D2A8B">
              <w:rPr>
                <w:rFonts w:ascii="Arial" w:hAnsi="Arial" w:cs="Arial"/>
                <w:sz w:val="24"/>
              </w:rPr>
              <w:t>Required Materials:</w:t>
            </w:r>
          </w:p>
        </w:tc>
      </w:tr>
      <w:tr w:rsidR="00BD3536" w:rsidRPr="003D2A8B" w14:paraId="210B32A9" w14:textId="77777777" w:rsidTr="00817329">
        <w:tc>
          <w:tcPr>
            <w:tcW w:w="9736" w:type="dxa"/>
            <w:gridSpan w:val="3"/>
            <w:shd w:val="clear" w:color="auto" w:fill="auto"/>
          </w:tcPr>
          <w:p w14:paraId="1D7B979E" w14:textId="30129CFF" w:rsidR="003D2A8B" w:rsidRPr="003D2A8B" w:rsidRDefault="003D2A8B" w:rsidP="003D2A8B">
            <w:pPr>
              <w:rPr>
                <w:rFonts w:ascii="Arial" w:eastAsia="Malgun Gothic" w:hAnsi="Arial" w:cs="Arial"/>
                <w:b/>
                <w:sz w:val="24"/>
                <w:lang w:eastAsia="ko-KR"/>
              </w:rPr>
            </w:pPr>
            <w:r w:rsidRPr="003D2A8B">
              <w:rPr>
                <w:rFonts w:ascii="Arial" w:eastAsia="Malgun Gothic" w:hAnsi="Arial" w:cs="Arial"/>
                <w:b/>
                <w:sz w:val="24"/>
                <w:lang w:eastAsia="ko-KR"/>
              </w:rPr>
              <w:t>Watching and searching for interesting news on Japan-Asia relations</w:t>
            </w:r>
          </w:p>
          <w:p w14:paraId="1637DE5F" w14:textId="2DFEA7E4" w:rsidR="00BD3536" w:rsidRPr="003D2A8B" w:rsidRDefault="003D2A8B" w:rsidP="003D2A8B">
            <w:pPr>
              <w:rPr>
                <w:rFonts w:ascii="Arial" w:hAnsi="Arial" w:cs="Arial"/>
                <w:sz w:val="24"/>
              </w:rPr>
            </w:pPr>
            <w:r w:rsidRPr="003D2A8B">
              <w:rPr>
                <w:rFonts w:ascii="Arial" w:eastAsia="Malgun Gothic" w:hAnsi="Arial" w:cs="Arial"/>
                <w:sz w:val="24"/>
                <w:lang w:eastAsia="ko-KR"/>
              </w:rPr>
              <w:t>Students</w:t>
            </w:r>
            <w:r w:rsidRPr="003D2A8B">
              <w:rPr>
                <w:rFonts w:ascii="Arial" w:hAnsi="Arial" w:cs="Arial"/>
                <w:sz w:val="24"/>
              </w:rPr>
              <w:t xml:space="preserve"> will be required to report to the class at least once in this course. Watch for any interesting newspaper article</w:t>
            </w:r>
            <w:r w:rsidRPr="003D2A8B">
              <w:rPr>
                <w:rFonts w:ascii="Arial" w:eastAsia="Malgun Gothic" w:hAnsi="Arial" w:cs="Arial"/>
                <w:sz w:val="24"/>
                <w:lang w:eastAsia="ko-KR"/>
              </w:rPr>
              <w:t>s</w:t>
            </w:r>
            <w:r w:rsidRPr="003D2A8B">
              <w:rPr>
                <w:rFonts w:ascii="Arial" w:hAnsi="Arial" w:cs="Arial"/>
                <w:sz w:val="24"/>
              </w:rPr>
              <w:t>, editorial</w:t>
            </w:r>
            <w:r w:rsidRPr="003D2A8B">
              <w:rPr>
                <w:rFonts w:ascii="Arial" w:eastAsia="Malgun Gothic" w:hAnsi="Arial" w:cs="Arial"/>
                <w:sz w:val="24"/>
                <w:lang w:eastAsia="ko-KR"/>
              </w:rPr>
              <w:t>s</w:t>
            </w:r>
            <w:r w:rsidRPr="003D2A8B">
              <w:rPr>
                <w:rFonts w:ascii="Arial" w:hAnsi="Arial" w:cs="Arial"/>
                <w:sz w:val="24"/>
              </w:rPr>
              <w:t xml:space="preserve">, and opinions that deal with Japan and East Asia. </w:t>
            </w:r>
            <w:r w:rsidRPr="003D2A8B">
              <w:rPr>
                <w:rFonts w:ascii="Arial" w:eastAsia="Malgun Gothic" w:hAnsi="Arial" w:cs="Arial"/>
                <w:sz w:val="24"/>
                <w:lang w:eastAsia="ko-KR"/>
              </w:rPr>
              <w:t>You</w:t>
            </w:r>
            <w:r w:rsidRPr="003D2A8B">
              <w:rPr>
                <w:rFonts w:ascii="Arial" w:hAnsi="Arial" w:cs="Arial"/>
                <w:sz w:val="24"/>
              </w:rPr>
              <w:t xml:space="preserve"> should select one </w:t>
            </w:r>
            <w:r w:rsidRPr="003D2A8B">
              <w:rPr>
                <w:rFonts w:ascii="Arial" w:eastAsia="Malgun Gothic" w:hAnsi="Arial" w:cs="Arial"/>
                <w:sz w:val="24"/>
                <w:lang w:eastAsia="ko-KR"/>
              </w:rPr>
              <w:t>of those issues,</w:t>
            </w:r>
            <w:r w:rsidRPr="003D2A8B">
              <w:rPr>
                <w:rFonts w:ascii="Arial" w:hAnsi="Arial" w:cs="Arial"/>
                <w:sz w:val="24"/>
              </w:rPr>
              <w:t xml:space="preserve"> and show this to the class, and discuss the t</w:t>
            </w:r>
            <w:r w:rsidRPr="003D2A8B">
              <w:rPr>
                <w:rFonts w:ascii="Arial" w:eastAsia="Malgun Gothic" w:hAnsi="Arial" w:cs="Arial"/>
                <w:sz w:val="24"/>
                <w:lang w:eastAsia="ko-KR"/>
              </w:rPr>
              <w:t>h</w:t>
            </w:r>
            <w:r w:rsidRPr="003D2A8B">
              <w:rPr>
                <w:rFonts w:ascii="Arial" w:hAnsi="Arial" w:cs="Arial"/>
                <w:sz w:val="24"/>
              </w:rPr>
              <w:t>em</w:t>
            </w:r>
            <w:r w:rsidRPr="003D2A8B">
              <w:rPr>
                <w:rFonts w:ascii="Arial" w:eastAsia="Malgun Gothic" w:hAnsi="Arial" w:cs="Arial"/>
                <w:sz w:val="24"/>
                <w:lang w:eastAsia="ko-KR"/>
              </w:rPr>
              <w:t>e</w:t>
            </w:r>
            <w:r w:rsidRPr="003D2A8B">
              <w:rPr>
                <w:rFonts w:ascii="Arial" w:hAnsi="Arial" w:cs="Arial"/>
                <w:sz w:val="24"/>
              </w:rPr>
              <w:t xml:space="preserve"> with classmates. </w:t>
            </w:r>
            <w:r w:rsidRPr="003D2A8B">
              <w:rPr>
                <w:rFonts w:ascii="Arial" w:eastAsia="Malgun Gothic" w:hAnsi="Arial" w:cs="Arial"/>
                <w:sz w:val="24"/>
                <w:lang w:eastAsia="ko-KR"/>
              </w:rPr>
              <w:t>We</w:t>
            </w:r>
            <w:r w:rsidRPr="003D2A8B">
              <w:rPr>
                <w:rFonts w:ascii="Arial" w:hAnsi="Arial" w:cs="Arial"/>
                <w:sz w:val="24"/>
              </w:rPr>
              <w:t xml:space="preserve"> will start this classroom activity </w:t>
            </w:r>
            <w:r w:rsidRPr="003D2A8B">
              <w:rPr>
                <w:rFonts w:ascii="Arial" w:hAnsi="Arial" w:cs="Arial"/>
                <w:bCs/>
                <w:iCs/>
                <w:sz w:val="24"/>
              </w:rPr>
              <w:t xml:space="preserve">from November </w:t>
            </w:r>
            <w:r w:rsidRPr="003D2A8B">
              <w:rPr>
                <w:rFonts w:ascii="Arial" w:hAnsi="Arial" w:cs="Arial"/>
                <w:sz w:val="24"/>
              </w:rPr>
              <w:t xml:space="preserve">with the scheduled </w:t>
            </w:r>
            <w:r w:rsidRPr="003D2A8B">
              <w:rPr>
                <w:rFonts w:ascii="Arial" w:hAnsi="Arial" w:cs="Arial"/>
                <w:i/>
                <w:sz w:val="24"/>
              </w:rPr>
              <w:t>Watch and Report</w:t>
            </w:r>
            <w:r w:rsidRPr="003D2A8B">
              <w:rPr>
                <w:rFonts w:ascii="Arial" w:hAnsi="Arial" w:cs="Arial"/>
                <w:sz w:val="24"/>
              </w:rPr>
              <w:t xml:space="preserve"> for those days. Please bring handouts and/or good visual aids, and prepare </w:t>
            </w:r>
            <w:r w:rsidRPr="003D2A8B">
              <w:rPr>
                <w:rFonts w:ascii="Arial" w:eastAsia="Malgun Gothic" w:hAnsi="Arial" w:cs="Arial"/>
                <w:sz w:val="24"/>
                <w:lang w:eastAsia="ko-KR"/>
              </w:rPr>
              <w:t xml:space="preserve">at least </w:t>
            </w:r>
            <w:r w:rsidRPr="003D2A8B">
              <w:rPr>
                <w:rFonts w:ascii="Arial" w:hAnsi="Arial" w:cs="Arial"/>
                <w:sz w:val="24"/>
              </w:rPr>
              <w:t xml:space="preserve">a 20-minute presentation. If you have any questions about the topic you want </w:t>
            </w:r>
            <w:r w:rsidRPr="003D2A8B">
              <w:rPr>
                <w:rFonts w:ascii="Arial" w:eastAsia="Malgun Gothic" w:hAnsi="Arial" w:cs="Arial"/>
                <w:sz w:val="24"/>
                <w:lang w:eastAsia="ko-KR"/>
              </w:rPr>
              <w:t xml:space="preserve">to </w:t>
            </w:r>
            <w:r w:rsidRPr="003D2A8B">
              <w:rPr>
                <w:rFonts w:ascii="Arial" w:hAnsi="Arial" w:cs="Arial"/>
                <w:sz w:val="24"/>
              </w:rPr>
              <w:t>cho</w:t>
            </w:r>
            <w:r w:rsidRPr="003D2A8B">
              <w:rPr>
                <w:rFonts w:ascii="Arial" w:eastAsia="Malgun Gothic" w:hAnsi="Arial" w:cs="Arial"/>
                <w:sz w:val="24"/>
                <w:lang w:eastAsia="ko-KR"/>
              </w:rPr>
              <w:t>o</w:t>
            </w:r>
            <w:r w:rsidRPr="003D2A8B">
              <w:rPr>
                <w:rFonts w:ascii="Arial" w:hAnsi="Arial" w:cs="Arial"/>
                <w:sz w:val="24"/>
              </w:rPr>
              <w:t>se, or need help finding something to share with the class, please come to your instructor.</w:t>
            </w:r>
          </w:p>
          <w:p w14:paraId="49BC941A" w14:textId="77777777" w:rsidR="003D2A8B" w:rsidRPr="003D2A8B" w:rsidRDefault="003D2A8B" w:rsidP="003D2A8B">
            <w:pPr>
              <w:rPr>
                <w:rFonts w:ascii="Arial" w:hAnsi="Arial" w:cs="Arial"/>
                <w:sz w:val="24"/>
              </w:rPr>
            </w:pPr>
          </w:p>
          <w:p w14:paraId="06A8BA3A" w14:textId="77777777" w:rsidR="003D2A8B" w:rsidRPr="003D2A8B" w:rsidRDefault="003D2A8B" w:rsidP="003D2A8B">
            <w:pPr>
              <w:jc w:val="left"/>
              <w:rPr>
                <w:rFonts w:ascii="Arial" w:hAnsi="Arial" w:cs="Arial"/>
                <w:b/>
                <w:sz w:val="24"/>
              </w:rPr>
            </w:pPr>
            <w:r w:rsidRPr="003D2A8B">
              <w:rPr>
                <w:rFonts w:ascii="Arial" w:hAnsi="Arial" w:cs="Arial"/>
                <w:b/>
                <w:sz w:val="24"/>
              </w:rPr>
              <w:t>Negotiation Game and Debate</w:t>
            </w:r>
          </w:p>
          <w:p w14:paraId="7D75302D" w14:textId="77777777" w:rsidR="003D2A8B" w:rsidRPr="003D2A8B" w:rsidRDefault="003D2A8B" w:rsidP="003D2A8B">
            <w:pPr>
              <w:rPr>
                <w:rFonts w:ascii="Arial" w:hAnsi="Arial" w:cs="Arial"/>
                <w:sz w:val="24"/>
              </w:rPr>
            </w:pPr>
            <w:r w:rsidRPr="003D2A8B">
              <w:rPr>
                <w:rFonts w:ascii="Arial" w:hAnsi="Arial" w:cs="Arial"/>
                <w:sz w:val="24"/>
              </w:rPr>
              <w:t xml:space="preserve">Almost every day we have to make decisions personally or officially. Professionals in the public and private sectors need to understand the nature of conflict </w:t>
            </w:r>
            <w:r w:rsidRPr="003D2A8B">
              <w:rPr>
                <w:rFonts w:ascii="Arial" w:eastAsia="Malgun Gothic" w:hAnsi="Arial" w:cs="Arial"/>
                <w:sz w:val="24"/>
                <w:lang w:eastAsia="ko-KR"/>
              </w:rPr>
              <w:t xml:space="preserve">in our society </w:t>
            </w:r>
            <w:r w:rsidRPr="003D2A8B">
              <w:rPr>
                <w:rFonts w:ascii="Arial" w:hAnsi="Arial" w:cs="Arial"/>
                <w:sz w:val="24"/>
              </w:rPr>
              <w:t xml:space="preserve">and know how to resolve </w:t>
            </w:r>
            <w:r w:rsidRPr="003D2A8B">
              <w:rPr>
                <w:rFonts w:ascii="Arial" w:eastAsia="Malgun Gothic" w:hAnsi="Arial" w:cs="Arial"/>
                <w:sz w:val="24"/>
                <w:lang w:eastAsia="ko-KR"/>
              </w:rPr>
              <w:t xml:space="preserve">those </w:t>
            </w:r>
            <w:r w:rsidRPr="003D2A8B">
              <w:rPr>
                <w:rFonts w:ascii="Arial" w:hAnsi="Arial" w:cs="Arial"/>
                <w:sz w:val="24"/>
              </w:rPr>
              <w:t xml:space="preserve">conflicts. In this activity, we deal with both theoretical and practical dimensions of the contemporary situations in </w:t>
            </w:r>
            <w:smartTag w:uri="urn:schemas-microsoft-com:office:smarttags" w:element="place">
              <w:r w:rsidRPr="003D2A8B">
                <w:rPr>
                  <w:rFonts w:ascii="Arial" w:hAnsi="Arial" w:cs="Arial"/>
                  <w:sz w:val="24"/>
                </w:rPr>
                <w:t>Northeast Asia</w:t>
              </w:r>
            </w:smartTag>
            <w:r w:rsidRPr="003D2A8B">
              <w:rPr>
                <w:rFonts w:ascii="Arial" w:hAnsi="Arial" w:cs="Arial"/>
                <w:sz w:val="24"/>
              </w:rPr>
              <w:t xml:space="preserve">. In theoretical dimensions, we shall cover means of </w:t>
            </w:r>
            <w:r w:rsidRPr="003D2A8B">
              <w:rPr>
                <w:rFonts w:ascii="Arial" w:hAnsi="Arial" w:cs="Arial"/>
                <w:i/>
                <w:sz w:val="24"/>
              </w:rPr>
              <w:t>conflict resolution</w:t>
            </w:r>
            <w:r w:rsidRPr="003D2A8B">
              <w:rPr>
                <w:rFonts w:ascii="Arial" w:hAnsi="Arial" w:cs="Arial"/>
                <w:sz w:val="24"/>
              </w:rPr>
              <w:t>, model of decision-making and principles of negotiation. In practical dimensions, we shall play negotiation and decision-making games, analyze cases, and learn about real world situations. Toward the mid of the course, students are expected to become strategic negotiators and prudent decision-makers who can handle complex decision-making efficiently and ethically.</w:t>
            </w:r>
            <w:r w:rsidRPr="003D2A8B">
              <w:rPr>
                <w:rFonts w:ascii="Arial" w:eastAsia="Malgun Gothic" w:hAnsi="Arial" w:cs="Arial"/>
                <w:sz w:val="24"/>
                <w:lang w:eastAsia="ko-KR"/>
              </w:rPr>
              <w:t xml:space="preserve"> </w:t>
            </w:r>
            <w:r w:rsidRPr="003D2A8B">
              <w:rPr>
                <w:rFonts w:ascii="Arial" w:hAnsi="Arial" w:cs="Arial"/>
                <w:bCs/>
                <w:iCs/>
                <w:sz w:val="24"/>
              </w:rPr>
              <w:t>Then, you will join the negotiation game and negotiate with counterparts on a topic as a classroom activity in</w:t>
            </w:r>
            <w:r w:rsidRPr="003D2A8B">
              <w:rPr>
                <w:rFonts w:ascii="Arial" w:hAnsi="Arial" w:cs="Arial"/>
                <w:b/>
                <w:bCs/>
                <w:iCs/>
                <w:sz w:val="24"/>
              </w:rPr>
              <w:t xml:space="preserve"> the middle of </w:t>
            </w:r>
            <w:r w:rsidRPr="003D2A8B">
              <w:rPr>
                <w:rFonts w:ascii="Arial" w:eastAsia="Malgun Gothic" w:hAnsi="Arial" w:cs="Arial"/>
                <w:b/>
                <w:bCs/>
                <w:iCs/>
                <w:sz w:val="24"/>
                <w:lang w:eastAsia="ko-KR"/>
              </w:rPr>
              <w:t>December</w:t>
            </w:r>
            <w:r w:rsidRPr="003D2A8B">
              <w:rPr>
                <w:rFonts w:ascii="Arial" w:hAnsi="Arial" w:cs="Arial"/>
                <w:sz w:val="24"/>
              </w:rPr>
              <w:t>. MIC students are not expected to memorize and repeat materials from class and readings. A sense of curiosity, critical thinking, and creativity are the key elements of teaching and learning at MIC. Students are encouraged to read materials, to express their opinions and engage in a mutual critique of ideas, including those of the instructor, in a spirit of mutual respect.</w:t>
            </w:r>
          </w:p>
          <w:p w14:paraId="13C61FF1" w14:textId="77777777" w:rsidR="003D2A8B" w:rsidRPr="003D2A8B" w:rsidRDefault="003D2A8B" w:rsidP="003D2A8B">
            <w:pPr>
              <w:rPr>
                <w:rFonts w:ascii="Arial" w:hAnsi="Arial" w:cs="Arial"/>
                <w:b/>
                <w:sz w:val="24"/>
              </w:rPr>
            </w:pPr>
            <w:r w:rsidRPr="003D2A8B">
              <w:rPr>
                <w:rFonts w:ascii="Arial" w:hAnsi="Arial" w:cs="Arial"/>
                <w:b/>
                <w:sz w:val="24"/>
              </w:rPr>
              <w:lastRenderedPageBreak/>
              <w:t>Independent Research Project</w:t>
            </w:r>
          </w:p>
          <w:p w14:paraId="7E6FC5FB" w14:textId="0B3815FD" w:rsidR="003D2A8B" w:rsidRPr="003D2A8B" w:rsidRDefault="003D2A8B" w:rsidP="003D2A8B">
            <w:pPr>
              <w:rPr>
                <w:rFonts w:ascii="Arial" w:hAnsi="Arial" w:cs="Arial"/>
                <w:kern w:val="0"/>
                <w:sz w:val="24"/>
              </w:rPr>
            </w:pPr>
            <w:r w:rsidRPr="003D2A8B">
              <w:rPr>
                <w:rFonts w:ascii="Arial" w:hAnsi="Arial" w:cs="Arial"/>
                <w:sz w:val="24"/>
              </w:rPr>
              <w:t xml:space="preserve">In this project, you will be required to write a paper on </w:t>
            </w:r>
            <w:r w:rsidRPr="003D2A8B">
              <w:rPr>
                <w:rFonts w:ascii="Arial" w:eastAsia="Malgun Gothic" w:hAnsi="Arial" w:cs="Arial"/>
                <w:sz w:val="24"/>
                <w:lang w:eastAsia="ko-KR"/>
              </w:rPr>
              <w:t>a</w:t>
            </w:r>
            <w:r w:rsidRPr="003D2A8B">
              <w:rPr>
                <w:rFonts w:ascii="Arial" w:hAnsi="Arial" w:cs="Arial"/>
                <w:sz w:val="24"/>
              </w:rPr>
              <w:t xml:space="preserve"> topic you want to research according to the above topics of this course. Research paper should be about 1,500 words and double-space including bibliography. The theme of research paper should be </w:t>
            </w:r>
            <w:r w:rsidRPr="003D2A8B">
              <w:rPr>
                <w:rFonts w:ascii="Arial" w:eastAsia="Malgun Gothic" w:hAnsi="Arial" w:cs="Arial"/>
                <w:sz w:val="24"/>
                <w:lang w:eastAsia="ko-KR"/>
              </w:rPr>
              <w:t xml:space="preserve">also </w:t>
            </w:r>
            <w:r w:rsidRPr="003D2A8B">
              <w:rPr>
                <w:rFonts w:ascii="Arial" w:hAnsi="Arial" w:cs="Arial"/>
                <w:sz w:val="24"/>
              </w:rPr>
              <w:t xml:space="preserve">discussed in prior consultation with the instructor. </w:t>
            </w:r>
            <w:r w:rsidRPr="003D2A8B">
              <w:rPr>
                <w:rFonts w:ascii="Arial" w:eastAsia="Malgun Gothic" w:hAnsi="Arial" w:cs="Arial"/>
                <w:sz w:val="24"/>
                <w:lang w:eastAsia="ko-KR"/>
              </w:rPr>
              <w:t xml:space="preserve">First, </w:t>
            </w:r>
            <w:r w:rsidRPr="003D2A8B">
              <w:rPr>
                <w:rFonts w:ascii="Arial" w:eastAsia="Malgun Gothic" w:hAnsi="Arial" w:cs="Arial"/>
                <w:b/>
                <w:sz w:val="24"/>
                <w:lang w:eastAsia="ko-KR"/>
              </w:rPr>
              <w:t>on</w:t>
            </w:r>
            <w:r w:rsidRPr="003D2A8B">
              <w:rPr>
                <w:rFonts w:ascii="Arial" w:hAnsi="Arial" w:cs="Arial"/>
                <w:b/>
                <w:sz w:val="24"/>
              </w:rPr>
              <w:t xml:space="preserve"> 31 October</w:t>
            </w:r>
            <w:r w:rsidRPr="003D2A8B">
              <w:rPr>
                <w:rFonts w:ascii="Arial" w:eastAsia="Malgun Gothic" w:hAnsi="Arial" w:cs="Arial"/>
                <w:b/>
                <w:sz w:val="24"/>
                <w:lang w:eastAsia="ko-KR"/>
              </w:rPr>
              <w:t xml:space="preserve"> 2022</w:t>
            </w:r>
            <w:r w:rsidRPr="003D2A8B">
              <w:rPr>
                <w:rFonts w:ascii="Arial" w:hAnsi="Arial" w:cs="Arial"/>
                <w:sz w:val="24"/>
              </w:rPr>
              <w:t>,</w:t>
            </w:r>
            <w:r w:rsidRPr="003D2A8B">
              <w:rPr>
                <w:rFonts w:ascii="Arial" w:hAnsi="Arial" w:cs="Arial"/>
                <w:b/>
                <w:i/>
                <w:sz w:val="24"/>
              </w:rPr>
              <w:t xml:space="preserve"> </w:t>
            </w:r>
            <w:r w:rsidRPr="003D2A8B">
              <w:rPr>
                <w:rFonts w:ascii="Arial" w:hAnsi="Arial" w:cs="Arial"/>
                <w:bCs/>
                <w:iCs/>
                <w:sz w:val="24"/>
              </w:rPr>
              <w:t xml:space="preserve">each student will turn in </w:t>
            </w:r>
            <w:r w:rsidRPr="003D2A8B">
              <w:rPr>
                <w:rFonts w:ascii="Arial" w:hAnsi="Arial" w:cs="Arial"/>
                <w:b/>
                <w:bCs/>
                <w:i/>
                <w:iCs/>
                <w:sz w:val="24"/>
              </w:rPr>
              <w:t xml:space="preserve">a one-page </w:t>
            </w:r>
            <w:r w:rsidRPr="003D2A8B">
              <w:rPr>
                <w:rFonts w:ascii="Arial" w:eastAsia="Malgun Gothic" w:hAnsi="Arial" w:cs="Arial"/>
                <w:b/>
                <w:bCs/>
                <w:i/>
                <w:iCs/>
                <w:sz w:val="24"/>
                <w:lang w:eastAsia="ko-KR"/>
              </w:rPr>
              <w:t xml:space="preserve">research </w:t>
            </w:r>
            <w:r w:rsidRPr="003D2A8B">
              <w:rPr>
                <w:rFonts w:ascii="Arial" w:hAnsi="Arial" w:cs="Arial"/>
                <w:b/>
                <w:bCs/>
                <w:i/>
                <w:iCs/>
                <w:sz w:val="24"/>
              </w:rPr>
              <w:t>project proposal</w:t>
            </w:r>
            <w:r w:rsidRPr="003D2A8B">
              <w:rPr>
                <w:rFonts w:ascii="Arial" w:eastAsia="Malgun Gothic" w:hAnsi="Arial" w:cs="Arial"/>
                <w:bCs/>
                <w:i/>
                <w:iCs/>
                <w:sz w:val="24"/>
                <w:lang w:eastAsia="ko-KR"/>
              </w:rPr>
              <w:t xml:space="preserve"> </w:t>
            </w:r>
            <w:r w:rsidRPr="003D2A8B">
              <w:rPr>
                <w:rFonts w:ascii="Arial" w:eastAsia="Malgun Gothic" w:hAnsi="Arial" w:cs="Arial"/>
                <w:bCs/>
                <w:iCs/>
                <w:sz w:val="24"/>
                <w:lang w:eastAsia="ko-KR"/>
              </w:rPr>
              <w:t>to</w:t>
            </w:r>
            <w:r w:rsidRPr="003D2A8B">
              <w:rPr>
                <w:rFonts w:ascii="Arial" w:eastAsia="Malgun Gothic" w:hAnsi="Arial" w:cs="Arial"/>
                <w:sz w:val="24"/>
                <w:lang w:eastAsia="ko-KR"/>
              </w:rPr>
              <w:t xml:space="preserve"> the instructor</w:t>
            </w:r>
            <w:r w:rsidRPr="003D2A8B">
              <w:rPr>
                <w:rFonts w:ascii="Arial" w:hAnsi="Arial" w:cs="Arial"/>
                <w:sz w:val="24"/>
              </w:rPr>
              <w:t xml:space="preserve">. Second, </w:t>
            </w:r>
            <w:r w:rsidRPr="003D2A8B">
              <w:rPr>
                <w:rFonts w:ascii="Arial" w:hAnsi="Arial" w:cs="Arial"/>
                <w:b/>
                <w:sz w:val="24"/>
              </w:rPr>
              <w:t>starting on 6</w:t>
            </w:r>
            <w:r w:rsidRPr="003D2A8B">
              <w:rPr>
                <w:rFonts w:ascii="Arial" w:eastAsia="Batang" w:hAnsi="Arial" w:cs="Arial"/>
                <w:b/>
                <w:sz w:val="24"/>
                <w:lang w:eastAsia="ko-KR"/>
              </w:rPr>
              <w:t xml:space="preserve"> December 2021</w:t>
            </w:r>
            <w:r w:rsidRPr="003D2A8B">
              <w:rPr>
                <w:rFonts w:ascii="Arial" w:hAnsi="Arial" w:cs="Arial"/>
                <w:sz w:val="24"/>
              </w:rPr>
              <w:t>,</w:t>
            </w:r>
            <w:r w:rsidRPr="003D2A8B">
              <w:rPr>
                <w:rFonts w:ascii="Arial" w:hAnsi="Arial" w:cs="Arial"/>
                <w:b/>
                <w:i/>
                <w:sz w:val="24"/>
              </w:rPr>
              <w:t xml:space="preserve"> </w:t>
            </w:r>
            <w:r w:rsidRPr="003D2A8B">
              <w:rPr>
                <w:rFonts w:ascii="Arial" w:hAnsi="Arial" w:cs="Arial"/>
                <w:sz w:val="24"/>
              </w:rPr>
              <w:t>every</w:t>
            </w:r>
            <w:r w:rsidRPr="003D2A8B">
              <w:rPr>
                <w:rFonts w:ascii="Arial" w:hAnsi="Arial" w:cs="Arial"/>
                <w:b/>
                <w:i/>
                <w:sz w:val="24"/>
              </w:rPr>
              <w:t xml:space="preserve"> </w:t>
            </w:r>
            <w:r w:rsidRPr="003D2A8B">
              <w:rPr>
                <w:rFonts w:ascii="Arial" w:hAnsi="Arial" w:cs="Arial"/>
                <w:bCs/>
                <w:iCs/>
                <w:sz w:val="24"/>
              </w:rPr>
              <w:t>student will submit her/his research report to the instructor</w:t>
            </w:r>
            <w:r w:rsidRPr="003D2A8B">
              <w:rPr>
                <w:rFonts w:ascii="Arial" w:hAnsi="Arial" w:cs="Arial"/>
                <w:sz w:val="24"/>
              </w:rPr>
              <w:t>. Feedback will be provided to individual presenter after the review is made.</w:t>
            </w:r>
          </w:p>
        </w:tc>
      </w:tr>
      <w:tr w:rsidR="00BD3536" w:rsidRPr="003D2A8B" w14:paraId="2165A360" w14:textId="77777777" w:rsidTr="00817329">
        <w:tc>
          <w:tcPr>
            <w:tcW w:w="9736" w:type="dxa"/>
            <w:gridSpan w:val="3"/>
            <w:shd w:val="clear" w:color="auto" w:fill="auto"/>
          </w:tcPr>
          <w:p w14:paraId="45A33644" w14:textId="77777777" w:rsidR="00BD3536" w:rsidRPr="003D2A8B" w:rsidRDefault="00BD3536" w:rsidP="00BD3536">
            <w:pPr>
              <w:rPr>
                <w:rFonts w:ascii="Arial" w:hAnsi="Arial" w:cs="Arial"/>
                <w:sz w:val="24"/>
              </w:rPr>
            </w:pPr>
            <w:r w:rsidRPr="003D2A8B">
              <w:rPr>
                <w:rFonts w:ascii="Arial" w:hAnsi="Arial" w:cs="Arial"/>
                <w:sz w:val="24"/>
              </w:rPr>
              <w:lastRenderedPageBreak/>
              <w:t>Course Policies (Attendance, etc.)</w:t>
            </w:r>
          </w:p>
        </w:tc>
      </w:tr>
      <w:tr w:rsidR="00BD3536" w:rsidRPr="003D2A8B" w14:paraId="201D1DE6" w14:textId="77777777" w:rsidTr="00817329">
        <w:tc>
          <w:tcPr>
            <w:tcW w:w="9736" w:type="dxa"/>
            <w:gridSpan w:val="3"/>
            <w:shd w:val="clear" w:color="auto" w:fill="auto"/>
          </w:tcPr>
          <w:p w14:paraId="18F0C099" w14:textId="2A48C180" w:rsidR="00BD3536" w:rsidRPr="003D2A8B" w:rsidRDefault="00BD3536" w:rsidP="00BD3536">
            <w:pPr>
              <w:rPr>
                <w:rFonts w:ascii="Arial" w:hAnsi="Arial" w:cs="Arial"/>
                <w:bCs/>
                <w:sz w:val="24"/>
              </w:rPr>
            </w:pPr>
            <w:r w:rsidRPr="003D2A8B">
              <w:rPr>
                <w:rFonts w:ascii="Arial" w:hAnsi="Arial" w:cs="Arial"/>
                <w:bCs/>
                <w:sz w:val="24"/>
              </w:rPr>
              <w:t xml:space="preserve">• Students (You) must attend every class. </w:t>
            </w:r>
          </w:p>
          <w:p w14:paraId="67197B48" w14:textId="77777777" w:rsidR="00BD3536" w:rsidRPr="003D2A8B" w:rsidRDefault="00BD3536" w:rsidP="00BD3536">
            <w:pPr>
              <w:rPr>
                <w:rFonts w:ascii="Arial" w:hAnsi="Arial" w:cs="Arial"/>
                <w:bCs/>
                <w:sz w:val="24"/>
              </w:rPr>
            </w:pPr>
            <w:r w:rsidRPr="003D2A8B">
              <w:rPr>
                <w:rFonts w:ascii="Arial" w:hAnsi="Arial" w:cs="Arial"/>
                <w:bCs/>
                <w:sz w:val="24"/>
              </w:rPr>
              <w:t>• If you have to miss class because you are sick, please get a note from your doctor. A doctor’s note means that I can excuse your absence.</w:t>
            </w:r>
          </w:p>
          <w:p w14:paraId="579B60DB" w14:textId="77777777" w:rsidR="00BD3536" w:rsidRPr="003D2A8B" w:rsidRDefault="00BD3536" w:rsidP="00BD3536">
            <w:pPr>
              <w:rPr>
                <w:rFonts w:ascii="Arial" w:hAnsi="Arial" w:cs="Arial"/>
                <w:bCs/>
                <w:sz w:val="24"/>
              </w:rPr>
            </w:pPr>
            <w:r w:rsidRPr="003D2A8B">
              <w:rPr>
                <w:rFonts w:ascii="Arial" w:hAnsi="Arial" w:cs="Arial"/>
                <w:bCs/>
                <w:sz w:val="24"/>
              </w:rPr>
              <w:t xml:space="preserve">• If you have more than 5 unexcused absences, you will have to withdraw from the course. </w:t>
            </w:r>
          </w:p>
          <w:p w14:paraId="7EDF9A61" w14:textId="1D2D3728" w:rsidR="00BD3536" w:rsidRPr="003D2A8B" w:rsidRDefault="00BD3536" w:rsidP="00BD3536">
            <w:pPr>
              <w:rPr>
                <w:rFonts w:ascii="Arial" w:hAnsi="Arial" w:cs="Arial"/>
                <w:bCs/>
                <w:sz w:val="24"/>
              </w:rPr>
            </w:pPr>
            <w:r w:rsidRPr="003D2A8B">
              <w:rPr>
                <w:rFonts w:ascii="Arial" w:hAnsi="Arial" w:cs="Arial"/>
                <w:bCs/>
                <w:sz w:val="24"/>
              </w:rPr>
              <w:t xml:space="preserve">• If you miss a class for any reason, you should contact teacher (email is best) to find out about the coursework you need to complete. </w:t>
            </w:r>
          </w:p>
          <w:p w14:paraId="59CEF68E" w14:textId="63327FDC" w:rsidR="00BD3536" w:rsidRPr="003D2A8B" w:rsidRDefault="00BD3536" w:rsidP="00BD3536">
            <w:pPr>
              <w:rPr>
                <w:rFonts w:ascii="Arial" w:hAnsi="Arial" w:cs="Arial"/>
                <w:bCs/>
                <w:sz w:val="24"/>
              </w:rPr>
            </w:pPr>
            <w:r w:rsidRPr="003D2A8B">
              <w:rPr>
                <w:rFonts w:ascii="Arial" w:hAnsi="Arial" w:cs="Arial"/>
                <w:bCs/>
                <w:sz w:val="24"/>
              </w:rPr>
              <w:t>• If you arrive late for class three times, we will count this as one absence.</w:t>
            </w:r>
          </w:p>
          <w:p w14:paraId="2F5662E8" w14:textId="77777777" w:rsidR="00BD3536" w:rsidRPr="003D2A8B" w:rsidRDefault="00BD3536" w:rsidP="00BD3536">
            <w:pPr>
              <w:rPr>
                <w:rFonts w:ascii="Arial" w:hAnsi="Arial" w:cs="Arial"/>
                <w:sz w:val="24"/>
              </w:rPr>
            </w:pPr>
          </w:p>
        </w:tc>
      </w:tr>
      <w:tr w:rsidR="00BD3536" w:rsidRPr="003D2A8B" w14:paraId="5510BA7B" w14:textId="77777777" w:rsidTr="00817329">
        <w:tc>
          <w:tcPr>
            <w:tcW w:w="9736" w:type="dxa"/>
            <w:gridSpan w:val="3"/>
            <w:shd w:val="clear" w:color="auto" w:fill="auto"/>
          </w:tcPr>
          <w:p w14:paraId="1810BC33" w14:textId="77777777" w:rsidR="00BD3536" w:rsidRPr="003D2A8B" w:rsidRDefault="00BD3536" w:rsidP="00BD3536">
            <w:pPr>
              <w:ind w:left="1134" w:hanging="1134"/>
              <w:rPr>
                <w:rFonts w:ascii="Arial" w:hAnsi="Arial" w:cs="Arial"/>
                <w:bCs/>
                <w:sz w:val="24"/>
              </w:rPr>
            </w:pPr>
            <w:r w:rsidRPr="003D2A8B">
              <w:rPr>
                <w:rFonts w:ascii="Arial" w:hAnsi="Arial" w:cs="Arial"/>
                <w:bCs/>
                <w:sz w:val="24"/>
              </w:rPr>
              <w:t>Class Preparation and Review</w:t>
            </w:r>
          </w:p>
        </w:tc>
      </w:tr>
      <w:tr w:rsidR="00BD3536" w:rsidRPr="003D2A8B" w14:paraId="15E23487" w14:textId="77777777" w:rsidTr="00817329">
        <w:tc>
          <w:tcPr>
            <w:tcW w:w="9736" w:type="dxa"/>
            <w:gridSpan w:val="3"/>
            <w:shd w:val="clear" w:color="auto" w:fill="auto"/>
          </w:tcPr>
          <w:p w14:paraId="053D25DD" w14:textId="7ABB5CB9" w:rsidR="00BD3536" w:rsidRPr="003D2A8B" w:rsidRDefault="00BD3536" w:rsidP="00BD3536">
            <w:pPr>
              <w:rPr>
                <w:rFonts w:ascii="Arial" w:hAnsi="Arial" w:cs="Arial"/>
                <w:bCs/>
                <w:sz w:val="24"/>
              </w:rPr>
            </w:pPr>
            <w:r w:rsidRPr="003D2A8B">
              <w:rPr>
                <w:rFonts w:ascii="Arial" w:hAnsi="Arial" w:cs="Arial"/>
                <w:bCs/>
                <w:sz w:val="24"/>
              </w:rPr>
              <w:t>Students are expected to spend at least one hour reviewing and doing homework and one hour preparing for every hour of lesson time.</w:t>
            </w:r>
          </w:p>
        </w:tc>
      </w:tr>
      <w:tr w:rsidR="00BD3536" w:rsidRPr="003D2A8B" w14:paraId="55FF57C1" w14:textId="77777777" w:rsidTr="00817329">
        <w:tc>
          <w:tcPr>
            <w:tcW w:w="9736" w:type="dxa"/>
            <w:gridSpan w:val="3"/>
            <w:shd w:val="clear" w:color="auto" w:fill="auto"/>
          </w:tcPr>
          <w:p w14:paraId="2205DD16" w14:textId="77777777" w:rsidR="00BD3536" w:rsidRPr="003D2A8B" w:rsidRDefault="00BD3536" w:rsidP="00BD3536">
            <w:pPr>
              <w:rPr>
                <w:rFonts w:ascii="Arial" w:hAnsi="Arial" w:cs="Arial"/>
                <w:sz w:val="24"/>
              </w:rPr>
            </w:pPr>
            <w:r w:rsidRPr="003D2A8B">
              <w:rPr>
                <w:rFonts w:ascii="Arial" w:hAnsi="Arial" w:cs="Arial"/>
                <w:sz w:val="24"/>
              </w:rPr>
              <w:t>Grades and Grading Standards</w:t>
            </w:r>
          </w:p>
        </w:tc>
      </w:tr>
      <w:tr w:rsidR="00BD3536" w:rsidRPr="003D2A8B" w14:paraId="5EF77D16" w14:textId="77777777" w:rsidTr="00817329">
        <w:tc>
          <w:tcPr>
            <w:tcW w:w="9736" w:type="dxa"/>
            <w:gridSpan w:val="3"/>
            <w:shd w:val="clear" w:color="auto" w:fill="auto"/>
          </w:tcPr>
          <w:p w14:paraId="14B7341B" w14:textId="29A57884" w:rsidR="00FF1198" w:rsidRPr="003D2A8B" w:rsidRDefault="00FF1198" w:rsidP="00FF1198">
            <w:pPr>
              <w:rPr>
                <w:rFonts w:ascii="Arial" w:hAnsi="Arial" w:cs="Arial"/>
                <w:sz w:val="24"/>
              </w:rPr>
            </w:pPr>
            <w:r w:rsidRPr="003D2A8B">
              <w:rPr>
                <w:rFonts w:ascii="Arial" w:hAnsi="Arial" w:cs="Arial"/>
                <w:sz w:val="24"/>
              </w:rPr>
              <w:sym w:font="Symbol" w:char="F0B7"/>
            </w:r>
            <w:r w:rsidRPr="003D2A8B">
              <w:rPr>
                <w:rFonts w:ascii="Arial" w:hAnsi="Arial" w:cs="Arial"/>
                <w:sz w:val="24"/>
              </w:rPr>
              <w:t xml:space="preserve"> Participation:                         </w:t>
            </w:r>
            <w:r w:rsidR="00F95FFF">
              <w:rPr>
                <w:rFonts w:ascii="Arial" w:hAnsi="Arial" w:cs="Arial"/>
                <w:sz w:val="24"/>
              </w:rPr>
              <w:t xml:space="preserve">   </w:t>
            </w:r>
            <w:r w:rsidRPr="003D2A8B">
              <w:rPr>
                <w:rFonts w:ascii="Arial" w:hAnsi="Arial" w:cs="Arial"/>
                <w:sz w:val="24"/>
              </w:rPr>
              <w:t xml:space="preserve">         10%</w:t>
            </w:r>
          </w:p>
          <w:p w14:paraId="5356BC76" w14:textId="408161E2" w:rsidR="00FF1198" w:rsidRPr="003D2A8B" w:rsidRDefault="00FF1198" w:rsidP="00FF1198">
            <w:pPr>
              <w:rPr>
                <w:rFonts w:ascii="Arial" w:hAnsi="Arial" w:cs="Arial"/>
                <w:sz w:val="24"/>
              </w:rPr>
            </w:pPr>
            <w:r w:rsidRPr="003D2A8B">
              <w:rPr>
                <w:rFonts w:ascii="Arial" w:hAnsi="Arial" w:cs="Arial"/>
                <w:sz w:val="24"/>
              </w:rPr>
              <w:sym w:font="Symbol" w:char="F0B7"/>
            </w:r>
            <w:r w:rsidRPr="003D2A8B">
              <w:rPr>
                <w:rFonts w:ascii="Arial" w:hAnsi="Arial" w:cs="Arial"/>
                <w:sz w:val="24"/>
              </w:rPr>
              <w:t xml:space="preserve"> Watch</w:t>
            </w:r>
            <w:r w:rsidR="00F95FFF">
              <w:rPr>
                <w:rFonts w:ascii="Arial" w:hAnsi="Arial" w:cs="Arial"/>
                <w:sz w:val="24"/>
              </w:rPr>
              <w:t xml:space="preserve">ing news </w:t>
            </w:r>
            <w:r w:rsidRPr="003D2A8B">
              <w:rPr>
                <w:rFonts w:ascii="Arial" w:hAnsi="Arial" w:cs="Arial"/>
                <w:sz w:val="24"/>
              </w:rPr>
              <w:t>and Report</w:t>
            </w:r>
            <w:r w:rsidR="00F95FFF">
              <w:rPr>
                <w:rFonts w:ascii="Arial" w:hAnsi="Arial" w:cs="Arial"/>
                <w:sz w:val="24"/>
              </w:rPr>
              <w:t>ing</w:t>
            </w:r>
            <w:r w:rsidRPr="003D2A8B">
              <w:rPr>
                <w:rFonts w:ascii="Arial" w:eastAsia="Malgun Gothic" w:hAnsi="Arial" w:cs="Arial"/>
                <w:sz w:val="24"/>
                <w:lang w:eastAsia="ko-KR"/>
              </w:rPr>
              <w:t>:</w:t>
            </w:r>
            <w:r w:rsidRPr="003D2A8B">
              <w:rPr>
                <w:rFonts w:ascii="Arial" w:hAnsi="Arial" w:cs="Arial"/>
                <w:sz w:val="24"/>
              </w:rPr>
              <w:t xml:space="preserve">          </w:t>
            </w:r>
            <w:r w:rsidRPr="003D2A8B">
              <w:rPr>
                <w:rFonts w:ascii="Arial" w:eastAsia="Malgun Gothic" w:hAnsi="Arial" w:cs="Arial"/>
                <w:sz w:val="24"/>
                <w:lang w:eastAsia="ko-KR"/>
              </w:rPr>
              <w:t xml:space="preserve"> </w:t>
            </w:r>
            <w:r w:rsidRPr="003D2A8B">
              <w:rPr>
                <w:rFonts w:ascii="Arial" w:hAnsi="Arial" w:cs="Arial"/>
                <w:sz w:val="24"/>
              </w:rPr>
              <w:t xml:space="preserve">           20%</w:t>
            </w:r>
          </w:p>
          <w:p w14:paraId="4188CDBD" w14:textId="0B0C7ED2" w:rsidR="00FF1198" w:rsidRPr="003D2A8B" w:rsidRDefault="00FF1198" w:rsidP="00FF1198">
            <w:pPr>
              <w:rPr>
                <w:rFonts w:ascii="Arial" w:hAnsi="Arial" w:cs="Arial"/>
                <w:sz w:val="24"/>
              </w:rPr>
            </w:pPr>
            <w:r w:rsidRPr="003D2A8B">
              <w:rPr>
                <w:rFonts w:ascii="Arial" w:hAnsi="Arial" w:cs="Arial"/>
                <w:sz w:val="24"/>
              </w:rPr>
              <w:sym w:font="Symbol" w:char="F0B7"/>
            </w:r>
            <w:r w:rsidRPr="003D2A8B">
              <w:rPr>
                <w:rFonts w:ascii="Arial" w:hAnsi="Arial" w:cs="Arial"/>
                <w:sz w:val="24"/>
              </w:rPr>
              <w:t xml:space="preserve"> Negotiation Game</w:t>
            </w:r>
            <w:r w:rsidRPr="003D2A8B">
              <w:rPr>
                <w:rFonts w:ascii="Arial" w:eastAsia="Malgun Gothic" w:hAnsi="Arial" w:cs="Arial"/>
                <w:sz w:val="24"/>
                <w:lang w:eastAsia="ko-KR"/>
              </w:rPr>
              <w:t>:</w:t>
            </w:r>
            <w:r w:rsidRPr="003D2A8B">
              <w:rPr>
                <w:rFonts w:ascii="Arial" w:hAnsi="Arial" w:cs="Arial"/>
                <w:sz w:val="24"/>
              </w:rPr>
              <w:t xml:space="preserve">                 </w:t>
            </w:r>
            <w:r w:rsidR="00F95FFF">
              <w:rPr>
                <w:rFonts w:ascii="Arial" w:hAnsi="Arial" w:cs="Arial"/>
                <w:sz w:val="24"/>
              </w:rPr>
              <w:t xml:space="preserve">        </w:t>
            </w:r>
            <w:r w:rsidRPr="003D2A8B">
              <w:rPr>
                <w:rFonts w:ascii="Arial" w:hAnsi="Arial" w:cs="Arial"/>
                <w:sz w:val="24"/>
              </w:rPr>
              <w:t xml:space="preserve">       20%</w:t>
            </w:r>
          </w:p>
          <w:p w14:paraId="3849A174" w14:textId="31996CAD" w:rsidR="00FF1198" w:rsidRPr="003D2A8B" w:rsidRDefault="00FF1198" w:rsidP="00FF1198">
            <w:pPr>
              <w:rPr>
                <w:rFonts w:ascii="Arial" w:hAnsi="Arial" w:cs="Arial"/>
                <w:sz w:val="24"/>
              </w:rPr>
            </w:pPr>
            <w:r w:rsidRPr="003D2A8B">
              <w:rPr>
                <w:rFonts w:ascii="Arial" w:hAnsi="Arial" w:cs="Arial"/>
                <w:sz w:val="24"/>
              </w:rPr>
              <w:sym w:font="Symbol" w:char="F0B7"/>
            </w:r>
            <w:r w:rsidRPr="003D2A8B">
              <w:rPr>
                <w:rFonts w:ascii="Arial" w:hAnsi="Arial" w:cs="Arial"/>
                <w:sz w:val="24"/>
              </w:rPr>
              <w:t xml:space="preserve"> Mid and Final Quiz</w:t>
            </w:r>
            <w:r w:rsidRPr="003D2A8B">
              <w:rPr>
                <w:rFonts w:ascii="Arial" w:eastAsia="Malgun Gothic" w:hAnsi="Arial" w:cs="Arial"/>
                <w:sz w:val="24"/>
                <w:lang w:eastAsia="ko-KR"/>
              </w:rPr>
              <w:t>:</w:t>
            </w:r>
            <w:r w:rsidRPr="003D2A8B">
              <w:rPr>
                <w:rFonts w:ascii="Arial" w:hAnsi="Arial" w:cs="Arial"/>
                <w:sz w:val="24"/>
              </w:rPr>
              <w:t xml:space="preserve">              </w:t>
            </w:r>
            <w:r w:rsidR="00F95FFF">
              <w:rPr>
                <w:rFonts w:ascii="Arial" w:hAnsi="Arial" w:cs="Arial"/>
                <w:sz w:val="24"/>
              </w:rPr>
              <w:t xml:space="preserve">         </w:t>
            </w:r>
            <w:r w:rsidRPr="003D2A8B">
              <w:rPr>
                <w:rFonts w:ascii="Arial" w:hAnsi="Arial" w:cs="Arial"/>
                <w:sz w:val="24"/>
              </w:rPr>
              <w:t xml:space="preserve">        </w:t>
            </w:r>
            <w:r w:rsidRPr="003D2A8B">
              <w:rPr>
                <w:rFonts w:ascii="Arial" w:eastAsia="Malgun Gothic" w:hAnsi="Arial" w:cs="Arial"/>
                <w:sz w:val="24"/>
                <w:lang w:eastAsia="ko-KR"/>
              </w:rPr>
              <w:t>4</w:t>
            </w:r>
            <w:r w:rsidRPr="003D2A8B">
              <w:rPr>
                <w:rFonts w:ascii="Arial" w:hAnsi="Arial" w:cs="Arial"/>
                <w:sz w:val="24"/>
              </w:rPr>
              <w:t>0%</w:t>
            </w:r>
          </w:p>
          <w:p w14:paraId="5F125FF1" w14:textId="47FD05C4" w:rsidR="00BD3536" w:rsidRPr="003D2A8B" w:rsidRDefault="00FF1198" w:rsidP="00BD3536">
            <w:pPr>
              <w:rPr>
                <w:rFonts w:ascii="Arial" w:hAnsi="Arial" w:cs="Arial"/>
                <w:sz w:val="24"/>
              </w:rPr>
            </w:pPr>
            <w:r w:rsidRPr="003D2A8B">
              <w:rPr>
                <w:rFonts w:ascii="Arial" w:hAnsi="Arial" w:cs="Arial"/>
                <w:sz w:val="24"/>
              </w:rPr>
              <w:sym w:font="Symbol" w:char="F0B7"/>
            </w:r>
            <w:r w:rsidRPr="003D2A8B">
              <w:rPr>
                <w:rFonts w:ascii="Arial" w:hAnsi="Arial" w:cs="Arial"/>
                <w:sz w:val="24"/>
              </w:rPr>
              <w:t xml:space="preserve"> Independent Research Project</w:t>
            </w:r>
            <w:r w:rsidRPr="003D2A8B">
              <w:rPr>
                <w:rFonts w:ascii="Arial" w:eastAsia="Malgun Gothic" w:hAnsi="Arial" w:cs="Arial"/>
                <w:sz w:val="24"/>
                <w:lang w:eastAsia="ko-KR"/>
              </w:rPr>
              <w:t>:</w:t>
            </w:r>
            <w:r w:rsidRPr="003D2A8B">
              <w:rPr>
                <w:rFonts w:ascii="Arial" w:hAnsi="Arial" w:cs="Arial"/>
                <w:sz w:val="24"/>
              </w:rPr>
              <w:t xml:space="preserve"> </w:t>
            </w:r>
            <w:r w:rsidR="00F95FFF">
              <w:rPr>
                <w:rFonts w:ascii="Arial" w:hAnsi="Arial" w:cs="Arial"/>
                <w:sz w:val="24"/>
              </w:rPr>
              <w:t xml:space="preserve">                  </w:t>
            </w:r>
            <w:r w:rsidRPr="003D2A8B">
              <w:rPr>
                <w:rFonts w:ascii="Arial" w:hAnsi="Arial" w:cs="Arial"/>
                <w:sz w:val="24"/>
              </w:rPr>
              <w:t xml:space="preserve"> </w:t>
            </w:r>
            <w:r w:rsidRPr="003D2A8B">
              <w:rPr>
                <w:rFonts w:ascii="Arial" w:eastAsia="Malgun Gothic" w:hAnsi="Arial" w:cs="Arial"/>
                <w:sz w:val="24"/>
                <w:lang w:eastAsia="ko-KR"/>
              </w:rPr>
              <w:t>1</w:t>
            </w:r>
            <w:r w:rsidRPr="003D2A8B">
              <w:rPr>
                <w:rFonts w:ascii="Arial" w:hAnsi="Arial" w:cs="Arial"/>
                <w:sz w:val="24"/>
              </w:rPr>
              <w:t>0%</w:t>
            </w:r>
          </w:p>
        </w:tc>
      </w:tr>
      <w:tr w:rsidR="00BD3536" w:rsidRPr="003D2A8B" w14:paraId="62025D74" w14:textId="77777777" w:rsidTr="00817329">
        <w:tc>
          <w:tcPr>
            <w:tcW w:w="9736" w:type="dxa"/>
            <w:gridSpan w:val="3"/>
            <w:shd w:val="clear" w:color="auto" w:fill="auto"/>
          </w:tcPr>
          <w:p w14:paraId="57869B58" w14:textId="77777777" w:rsidR="00BD3536" w:rsidRPr="003D2A8B" w:rsidRDefault="00BD3536" w:rsidP="00BD3536">
            <w:pPr>
              <w:rPr>
                <w:rFonts w:ascii="Arial" w:hAnsi="Arial" w:cs="Arial"/>
                <w:sz w:val="24"/>
              </w:rPr>
            </w:pPr>
            <w:r w:rsidRPr="003D2A8B">
              <w:rPr>
                <w:rFonts w:ascii="Arial" w:hAnsi="Arial" w:cs="Arial"/>
                <w:sz w:val="24"/>
              </w:rPr>
              <w:t>Methods of Feedback:</w:t>
            </w:r>
          </w:p>
        </w:tc>
      </w:tr>
      <w:tr w:rsidR="00BD3536" w:rsidRPr="003D2A8B" w14:paraId="473664D7" w14:textId="77777777" w:rsidTr="00817329">
        <w:tc>
          <w:tcPr>
            <w:tcW w:w="9736" w:type="dxa"/>
            <w:gridSpan w:val="3"/>
            <w:shd w:val="clear" w:color="auto" w:fill="auto"/>
          </w:tcPr>
          <w:p w14:paraId="47ADEFEC" w14:textId="77777777" w:rsidR="00BD3536" w:rsidRPr="003D2A8B" w:rsidRDefault="00BD3536" w:rsidP="00BD3536">
            <w:pPr>
              <w:rPr>
                <w:rFonts w:ascii="Arial" w:hAnsi="Arial" w:cs="Arial"/>
                <w:bCs/>
                <w:sz w:val="24"/>
              </w:rPr>
            </w:pPr>
            <w:r w:rsidRPr="003D2A8B">
              <w:rPr>
                <w:rFonts w:ascii="Arial" w:hAnsi="Arial" w:cs="Arial"/>
                <w:bCs/>
                <w:sz w:val="24"/>
              </w:rPr>
              <w:t>Feedback on students’ oral answers will be provided ad hoc in the classroom during open discussions.</w:t>
            </w:r>
          </w:p>
          <w:p w14:paraId="1A4E4193" w14:textId="5C4273A3" w:rsidR="00BD3536" w:rsidRPr="003D2A8B" w:rsidRDefault="00BD3536" w:rsidP="00BD3536">
            <w:pPr>
              <w:rPr>
                <w:rFonts w:ascii="Arial" w:hAnsi="Arial" w:cs="Arial"/>
                <w:sz w:val="24"/>
              </w:rPr>
            </w:pPr>
            <w:r w:rsidRPr="003D2A8B">
              <w:rPr>
                <w:rFonts w:ascii="Arial" w:hAnsi="Arial" w:cs="Arial"/>
                <w:bCs/>
                <w:sz w:val="24"/>
              </w:rPr>
              <w:t>Feedback on students’ presentations and presentation skills may be provided individually during office hours, in order to avoid embarrassing comments in front of the whole class.</w:t>
            </w:r>
          </w:p>
        </w:tc>
      </w:tr>
      <w:tr w:rsidR="00BD3536" w:rsidRPr="003D2A8B" w14:paraId="59D5389E" w14:textId="77777777" w:rsidTr="00817329">
        <w:tc>
          <w:tcPr>
            <w:tcW w:w="9736" w:type="dxa"/>
            <w:gridSpan w:val="3"/>
            <w:shd w:val="clear" w:color="auto" w:fill="auto"/>
          </w:tcPr>
          <w:p w14:paraId="0CC76E0A" w14:textId="77777777" w:rsidR="00BD3536" w:rsidRPr="003D2A8B" w:rsidRDefault="00BD3536" w:rsidP="00BD3536">
            <w:pPr>
              <w:rPr>
                <w:rFonts w:ascii="Arial" w:hAnsi="Arial" w:cs="Arial"/>
                <w:sz w:val="24"/>
              </w:rPr>
            </w:pPr>
            <w:r w:rsidRPr="003D2A8B">
              <w:rPr>
                <w:rFonts w:ascii="Arial" w:hAnsi="Arial" w:cs="Arial"/>
                <w:sz w:val="24"/>
              </w:rPr>
              <w:t>Diploma Policy Objectives:</w:t>
            </w:r>
          </w:p>
        </w:tc>
      </w:tr>
      <w:tr w:rsidR="00BD3536" w:rsidRPr="003D2A8B" w14:paraId="687347F0" w14:textId="77777777" w:rsidTr="00817329">
        <w:tc>
          <w:tcPr>
            <w:tcW w:w="9736" w:type="dxa"/>
            <w:gridSpan w:val="3"/>
            <w:shd w:val="clear" w:color="auto" w:fill="auto"/>
          </w:tcPr>
          <w:p w14:paraId="63E9EE12" w14:textId="01EC5719" w:rsidR="00BD3536" w:rsidRPr="003D2A8B" w:rsidRDefault="00BD3536" w:rsidP="00BD3536">
            <w:pPr>
              <w:rPr>
                <w:rFonts w:ascii="Arial" w:hAnsi="Arial" w:cs="Arial"/>
                <w:bCs/>
                <w:sz w:val="24"/>
              </w:rPr>
            </w:pPr>
            <w:r w:rsidRPr="003D2A8B">
              <w:rPr>
                <w:rFonts w:ascii="Arial" w:hAnsi="Arial" w:cs="Arial"/>
                <w:bCs/>
                <w:sz w:val="24"/>
              </w:rPr>
              <w:t>Work completed in this course helps students achieve the following Diploma Policy objective(s):</w:t>
            </w:r>
          </w:p>
          <w:p w14:paraId="45C23BEE" w14:textId="77777777" w:rsidR="00BD3536" w:rsidRPr="003D2A8B" w:rsidRDefault="00BD3536" w:rsidP="00BD3536">
            <w:pPr>
              <w:pStyle w:val="NormalWeb"/>
              <w:numPr>
                <w:ilvl w:val="0"/>
                <w:numId w:val="8"/>
              </w:numPr>
              <w:spacing w:before="0" w:beforeAutospacing="0" w:after="0" w:afterAutospacing="0"/>
              <w:ind w:left="570"/>
              <w:textAlignment w:val="baseline"/>
              <w:rPr>
                <w:rFonts w:ascii="Arial" w:hAnsi="Arial" w:cs="Arial"/>
                <w:color w:val="000000"/>
              </w:rPr>
            </w:pPr>
            <w:r w:rsidRPr="003D2A8B">
              <w:rPr>
                <w:rFonts w:ascii="Arial" w:hAnsi="Arial" w:cs="Arial"/>
                <w:color w:val="000000"/>
              </w:rPr>
              <w:t>Advanced thinking skills (comparison, analysis, synthesis, and evaluation) based on critical thinking (critical and analytic thought)</w:t>
            </w:r>
          </w:p>
          <w:p w14:paraId="4781F001" w14:textId="77777777" w:rsidR="00BD3536" w:rsidRPr="003D2A8B" w:rsidRDefault="00BD3536" w:rsidP="00BD3536">
            <w:pPr>
              <w:pStyle w:val="NormalWeb"/>
              <w:numPr>
                <w:ilvl w:val="0"/>
                <w:numId w:val="8"/>
              </w:numPr>
              <w:spacing w:before="0" w:beforeAutospacing="0" w:after="0" w:afterAutospacing="0"/>
              <w:ind w:left="570"/>
              <w:textAlignment w:val="baseline"/>
              <w:rPr>
                <w:rFonts w:ascii="Arial" w:hAnsi="Arial" w:cs="Arial"/>
                <w:color w:val="000000"/>
              </w:rPr>
            </w:pPr>
            <w:r w:rsidRPr="003D2A8B">
              <w:rPr>
                <w:rFonts w:ascii="Arial" w:hAnsi="Arial" w:cs="Arial"/>
                <w:color w:val="000000"/>
              </w:rPr>
              <w:lastRenderedPageBreak/>
              <w:t>The ability to understand and accept different cultures developed through acquisition of a broad knowledge and comparison of the cultures of Japan and other nations</w:t>
            </w:r>
          </w:p>
          <w:p w14:paraId="5EE12855" w14:textId="77777777" w:rsidR="00BD3536" w:rsidRPr="003D2A8B" w:rsidRDefault="00BD3536" w:rsidP="00BD3536">
            <w:pPr>
              <w:pStyle w:val="NormalWeb"/>
              <w:numPr>
                <w:ilvl w:val="0"/>
                <w:numId w:val="8"/>
              </w:numPr>
              <w:spacing w:before="0" w:beforeAutospacing="0" w:after="0" w:afterAutospacing="0"/>
              <w:ind w:left="570"/>
              <w:textAlignment w:val="baseline"/>
              <w:rPr>
                <w:rFonts w:ascii="Arial" w:hAnsi="Arial" w:cs="Arial"/>
                <w:color w:val="000000"/>
              </w:rPr>
            </w:pPr>
            <w:r w:rsidRPr="003D2A8B">
              <w:rPr>
                <w:rFonts w:ascii="Arial" w:hAnsi="Arial" w:cs="Arial"/>
                <w:color w:val="000000"/>
              </w:rPr>
              <w:t xml:space="preserve">The ability to identify and solve problems </w:t>
            </w:r>
          </w:p>
          <w:p w14:paraId="7ED53A23" w14:textId="77777777" w:rsidR="00BD3536" w:rsidRPr="003D2A8B" w:rsidRDefault="00BD3536" w:rsidP="00BD3536">
            <w:pPr>
              <w:pStyle w:val="NormalWeb"/>
              <w:numPr>
                <w:ilvl w:val="0"/>
                <w:numId w:val="8"/>
              </w:numPr>
              <w:spacing w:before="0" w:beforeAutospacing="0" w:after="0" w:afterAutospacing="0"/>
              <w:ind w:left="570"/>
              <w:textAlignment w:val="baseline"/>
              <w:rPr>
                <w:rFonts w:ascii="Arial" w:hAnsi="Arial" w:cs="Arial"/>
                <w:color w:val="000000"/>
              </w:rPr>
            </w:pPr>
            <w:r w:rsidRPr="003D2A8B">
              <w:rPr>
                <w:rFonts w:ascii="Arial" w:hAnsi="Arial" w:cs="Arial"/>
                <w:color w:val="000000"/>
              </w:rPr>
              <w:t>Advanced communicative proficiency in English</w:t>
            </w:r>
          </w:p>
          <w:p w14:paraId="7C3DC31E" w14:textId="270CF39F" w:rsidR="00BD3536" w:rsidRPr="003D2A8B" w:rsidRDefault="00BD3536" w:rsidP="00BD3536">
            <w:pPr>
              <w:pStyle w:val="NormalWeb"/>
              <w:numPr>
                <w:ilvl w:val="0"/>
                <w:numId w:val="8"/>
              </w:numPr>
              <w:spacing w:before="0" w:beforeAutospacing="0" w:after="0" w:afterAutospacing="0"/>
              <w:ind w:left="570"/>
              <w:textAlignment w:val="baseline"/>
              <w:rPr>
                <w:rFonts w:ascii="Arial" w:hAnsi="Arial" w:cs="Arial"/>
                <w:color w:val="000000"/>
              </w:rPr>
            </w:pPr>
            <w:r w:rsidRPr="003D2A8B">
              <w:rPr>
                <w:rFonts w:ascii="Arial" w:hAnsi="Arial" w:cs="Arial"/>
                <w:color w:val="000000"/>
              </w:rPr>
              <w:t>Proficiency in the use of information technology</w:t>
            </w:r>
          </w:p>
        </w:tc>
      </w:tr>
      <w:tr w:rsidR="00BD3536" w:rsidRPr="003D2A8B" w14:paraId="21ABBCC2" w14:textId="77777777" w:rsidTr="00817329">
        <w:tc>
          <w:tcPr>
            <w:tcW w:w="9736" w:type="dxa"/>
            <w:gridSpan w:val="3"/>
            <w:shd w:val="clear" w:color="auto" w:fill="auto"/>
          </w:tcPr>
          <w:p w14:paraId="2DE2291A" w14:textId="77777777" w:rsidR="00BD3536" w:rsidRPr="003D2A8B" w:rsidRDefault="00BD3536" w:rsidP="00BD3536">
            <w:pPr>
              <w:rPr>
                <w:rFonts w:ascii="Arial" w:hAnsi="Arial" w:cs="Arial"/>
                <w:sz w:val="24"/>
              </w:rPr>
            </w:pPr>
            <w:r w:rsidRPr="003D2A8B">
              <w:rPr>
                <w:rFonts w:ascii="Arial" w:hAnsi="Arial" w:cs="Arial"/>
                <w:sz w:val="24"/>
              </w:rPr>
              <w:lastRenderedPageBreak/>
              <w:t>SDGs</w:t>
            </w:r>
            <w:r w:rsidRPr="003D2A8B">
              <w:rPr>
                <w:rFonts w:ascii="Arial" w:hAnsi="Arial" w:cs="Arial"/>
                <w:sz w:val="24"/>
              </w:rPr>
              <w:t>との関連</w:t>
            </w:r>
          </w:p>
          <w:p w14:paraId="5A163994" w14:textId="584F9B24" w:rsidR="00BD3536" w:rsidRPr="003D2A8B" w:rsidRDefault="00BD3536" w:rsidP="00BD3536">
            <w:pPr>
              <w:rPr>
                <w:rFonts w:ascii="Arial" w:hAnsi="Arial" w:cs="Arial"/>
                <w:sz w:val="24"/>
              </w:rPr>
            </w:pPr>
            <w:r w:rsidRPr="003D2A8B">
              <w:rPr>
                <w:rFonts w:ascii="Arial" w:hAnsi="Arial" w:cs="Arial"/>
                <w:sz w:val="24"/>
              </w:rPr>
              <w:t>（注）</w:t>
            </w:r>
            <w:r w:rsidRPr="003D2A8B">
              <w:rPr>
                <w:rFonts w:ascii="Arial" w:hAnsi="Arial" w:cs="Arial"/>
                <w:sz w:val="24"/>
              </w:rPr>
              <w:t>SDGs</w:t>
            </w:r>
            <w:r w:rsidRPr="003D2A8B">
              <w:rPr>
                <w:rFonts w:ascii="Arial" w:hAnsi="Arial" w:cs="Arial"/>
                <w:sz w:val="24"/>
              </w:rPr>
              <w:t>との関連がない場合は枠を作らなくて結構です。</w:t>
            </w:r>
          </w:p>
        </w:tc>
      </w:tr>
      <w:tr w:rsidR="00BD3536" w:rsidRPr="003D2A8B" w14:paraId="6132C520" w14:textId="77777777" w:rsidTr="00817329">
        <w:tc>
          <w:tcPr>
            <w:tcW w:w="9736" w:type="dxa"/>
            <w:gridSpan w:val="3"/>
            <w:shd w:val="clear" w:color="auto" w:fill="auto"/>
          </w:tcPr>
          <w:p w14:paraId="514F1057" w14:textId="425C6171" w:rsidR="00BD3536" w:rsidRPr="003D2A8B" w:rsidRDefault="00BD3536" w:rsidP="00BD3536">
            <w:pPr>
              <w:widowControl/>
              <w:jc w:val="left"/>
              <w:rPr>
                <w:rFonts w:ascii="Arial" w:hAnsi="Arial" w:cs="Arial"/>
                <w:kern w:val="0"/>
                <w:sz w:val="24"/>
              </w:rPr>
            </w:pPr>
            <w:r w:rsidRPr="003D2A8B">
              <w:rPr>
                <w:rFonts w:ascii="Arial" w:hAnsi="Arial" w:cs="Arial"/>
                <w:sz w:val="24"/>
              </w:rPr>
              <w:t>This course goes along with SDG Goal 4 “</w:t>
            </w:r>
            <w:r w:rsidRPr="003D2A8B">
              <w:rPr>
                <w:rFonts w:ascii="Arial" w:hAnsi="Arial" w:cs="Arial"/>
                <w:i/>
                <w:iCs/>
                <w:sz w:val="24"/>
              </w:rPr>
              <w:t xml:space="preserve">Ensure inclusive and equitable quality education and promote life-long learning opportunities for all”. </w:t>
            </w:r>
            <w:r w:rsidRPr="003D2A8B">
              <w:rPr>
                <w:rFonts w:ascii="Arial" w:hAnsi="Arial" w:cs="Arial"/>
                <w:sz w:val="24"/>
              </w:rPr>
              <w:t>The course initiates curiosity and self-learning methods which will last for life for students.</w:t>
            </w:r>
          </w:p>
        </w:tc>
      </w:tr>
      <w:tr w:rsidR="00BD3536" w:rsidRPr="003D2A8B" w14:paraId="5463EBB1" w14:textId="77777777" w:rsidTr="00817329">
        <w:tc>
          <w:tcPr>
            <w:tcW w:w="9736" w:type="dxa"/>
            <w:gridSpan w:val="3"/>
            <w:shd w:val="clear" w:color="auto" w:fill="auto"/>
          </w:tcPr>
          <w:p w14:paraId="299BADB6" w14:textId="77777777" w:rsidR="00BD3536" w:rsidRPr="003D2A8B" w:rsidRDefault="00BD3536" w:rsidP="00BD3536">
            <w:pPr>
              <w:rPr>
                <w:rFonts w:ascii="Arial" w:hAnsi="Arial" w:cs="Arial"/>
                <w:sz w:val="24"/>
              </w:rPr>
            </w:pPr>
            <w:r w:rsidRPr="003D2A8B">
              <w:rPr>
                <w:rFonts w:ascii="Arial" w:hAnsi="Arial" w:cs="Arial"/>
                <w:sz w:val="24"/>
              </w:rPr>
              <w:t>Notes:</w:t>
            </w:r>
          </w:p>
        </w:tc>
      </w:tr>
    </w:tbl>
    <w:p w14:paraId="4183CCB2" w14:textId="37DB3641" w:rsidR="00D54BAC" w:rsidRPr="003D2A8B" w:rsidRDefault="00D54BAC" w:rsidP="009B08F6">
      <w:pPr>
        <w:rPr>
          <w:rFonts w:ascii="Arial" w:hAnsi="Arial" w:cs="Arial"/>
          <w:sz w:val="24"/>
        </w:rPr>
        <w:sectPr w:rsidR="00D54BAC" w:rsidRPr="003D2A8B" w:rsidSect="00D60C5E">
          <w:footerReference w:type="default" r:id="rId9"/>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3D2A8B" w14:paraId="0F1676E2" w14:textId="77777777" w:rsidTr="001919BF">
        <w:trPr>
          <w:trHeight w:val="1832"/>
        </w:trPr>
        <w:tc>
          <w:tcPr>
            <w:tcW w:w="4361" w:type="dxa"/>
            <w:gridSpan w:val="2"/>
            <w:shd w:val="clear" w:color="auto" w:fill="auto"/>
            <w:vAlign w:val="center"/>
          </w:tcPr>
          <w:p w14:paraId="7850AAE4" w14:textId="77777777" w:rsidR="00EF4620" w:rsidRPr="003D2A8B" w:rsidRDefault="00EF4620" w:rsidP="00EF4620">
            <w:pPr>
              <w:jc w:val="center"/>
              <w:rPr>
                <w:rFonts w:ascii="Arial" w:hAnsi="Arial" w:cs="Arial"/>
                <w:sz w:val="24"/>
              </w:rPr>
            </w:pPr>
            <w:r w:rsidRPr="003D2A8B">
              <w:rPr>
                <w:rFonts w:ascii="Arial" w:hAnsi="Arial" w:cs="Arial"/>
                <w:noProof/>
                <w:sz w:val="24"/>
              </w:rPr>
              <w:lastRenderedPageBreak/>
              <w:drawing>
                <wp:inline distT="0" distB="0" distL="0" distR="0" wp14:anchorId="7A36B109" wp14:editId="1F32AFD8">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tc>
        <w:tc>
          <w:tcPr>
            <w:tcW w:w="2126" w:type="dxa"/>
            <w:vAlign w:val="center"/>
          </w:tcPr>
          <w:p w14:paraId="49B8F20D" w14:textId="77777777" w:rsidR="00EF4620" w:rsidRPr="003D2A8B" w:rsidRDefault="00EF4620" w:rsidP="001919BF">
            <w:pPr>
              <w:jc w:val="center"/>
              <w:rPr>
                <w:rFonts w:ascii="Arial" w:hAnsi="Arial" w:cs="Arial"/>
                <w:sz w:val="24"/>
              </w:rPr>
            </w:pPr>
            <w:r w:rsidRPr="003D2A8B">
              <w:rPr>
                <w:rFonts w:ascii="Arial" w:hAnsi="Arial" w:cs="Arial"/>
                <w:sz w:val="24"/>
              </w:rPr>
              <w:t>Advanced</w:t>
            </w:r>
            <w:r w:rsidRPr="003D2A8B">
              <w:rPr>
                <w:rFonts w:ascii="Arial" w:hAnsi="Arial" w:cs="Arial"/>
                <w:noProof/>
                <w:sz w:val="24"/>
              </w:rPr>
              <w:drawing>
                <wp:inline distT="0" distB="0" distL="0" distR="0" wp14:anchorId="7690A88A" wp14:editId="269EA361">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tc>
        <w:tc>
          <w:tcPr>
            <w:tcW w:w="2126" w:type="dxa"/>
            <w:vAlign w:val="center"/>
          </w:tcPr>
          <w:p w14:paraId="572AB510" w14:textId="77777777" w:rsidR="00EF4620" w:rsidRPr="003D2A8B" w:rsidRDefault="00EF4620" w:rsidP="001919BF">
            <w:pPr>
              <w:jc w:val="center"/>
              <w:rPr>
                <w:rFonts w:ascii="Arial" w:hAnsi="Arial" w:cs="Arial"/>
                <w:sz w:val="24"/>
              </w:rPr>
            </w:pPr>
            <w:r w:rsidRPr="003D2A8B">
              <w:rPr>
                <w:rFonts w:ascii="Arial" w:hAnsi="Arial" w:cs="Arial"/>
                <w:sz w:val="24"/>
              </w:rPr>
              <w:t>Proficient</w:t>
            </w:r>
            <w:r w:rsidRPr="003D2A8B">
              <w:rPr>
                <w:rFonts w:ascii="Arial" w:hAnsi="Arial" w:cs="Arial"/>
                <w:noProof/>
                <w:sz w:val="24"/>
              </w:rPr>
              <w:drawing>
                <wp:inline distT="0" distB="0" distL="0" distR="0" wp14:anchorId="2EEE93C9" wp14:editId="11A84DCE">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tc>
        <w:tc>
          <w:tcPr>
            <w:tcW w:w="1985" w:type="dxa"/>
            <w:vAlign w:val="center"/>
          </w:tcPr>
          <w:p w14:paraId="1C710693" w14:textId="77777777" w:rsidR="00EF4620" w:rsidRPr="003D2A8B" w:rsidRDefault="00EF4620" w:rsidP="001919BF">
            <w:pPr>
              <w:jc w:val="center"/>
              <w:rPr>
                <w:rFonts w:ascii="Arial" w:hAnsi="Arial" w:cs="Arial"/>
                <w:sz w:val="24"/>
              </w:rPr>
            </w:pPr>
            <w:r w:rsidRPr="003D2A8B">
              <w:rPr>
                <w:rFonts w:ascii="Arial" w:hAnsi="Arial" w:cs="Arial"/>
                <w:sz w:val="24"/>
              </w:rPr>
              <w:t>Developing</w:t>
            </w:r>
            <w:r w:rsidRPr="003D2A8B">
              <w:rPr>
                <w:rFonts w:ascii="Arial" w:hAnsi="Arial" w:cs="Arial"/>
                <w:noProof/>
                <w:sz w:val="24"/>
              </w:rPr>
              <w:drawing>
                <wp:inline distT="0" distB="0" distL="0" distR="0" wp14:anchorId="00BD8BC4" wp14:editId="02A78CF6">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tc>
        <w:tc>
          <w:tcPr>
            <w:tcW w:w="1996" w:type="dxa"/>
            <w:vAlign w:val="center"/>
          </w:tcPr>
          <w:p w14:paraId="3715EE20" w14:textId="77777777" w:rsidR="00EF4620" w:rsidRPr="003D2A8B" w:rsidRDefault="00EF4620" w:rsidP="001919BF">
            <w:pPr>
              <w:jc w:val="center"/>
              <w:rPr>
                <w:rFonts w:ascii="Arial" w:hAnsi="Arial" w:cs="Arial"/>
                <w:sz w:val="24"/>
              </w:rPr>
            </w:pPr>
            <w:r w:rsidRPr="003D2A8B">
              <w:rPr>
                <w:rFonts w:ascii="Arial" w:hAnsi="Arial" w:cs="Arial"/>
                <w:sz w:val="24"/>
              </w:rPr>
              <w:t>Emerging</w:t>
            </w:r>
            <w:r w:rsidRPr="003D2A8B">
              <w:rPr>
                <w:rFonts w:ascii="Arial" w:hAnsi="Arial" w:cs="Arial"/>
                <w:noProof/>
                <w:sz w:val="24"/>
              </w:rPr>
              <w:drawing>
                <wp:inline distT="0" distB="0" distL="0" distR="0" wp14:anchorId="70D77A07" wp14:editId="157160E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tc>
        <w:tc>
          <w:tcPr>
            <w:tcW w:w="1845" w:type="dxa"/>
            <w:vAlign w:val="center"/>
          </w:tcPr>
          <w:p w14:paraId="5F5D085B" w14:textId="77777777" w:rsidR="00EF4620" w:rsidRPr="003D2A8B" w:rsidRDefault="00EF4620" w:rsidP="001919BF">
            <w:pPr>
              <w:jc w:val="center"/>
              <w:rPr>
                <w:rFonts w:ascii="Arial" w:hAnsi="Arial" w:cs="Arial"/>
                <w:sz w:val="24"/>
              </w:rPr>
            </w:pPr>
            <w:r w:rsidRPr="003D2A8B">
              <w:rPr>
                <w:rFonts w:ascii="Arial" w:hAnsi="Arial" w:cs="Arial"/>
                <w:sz w:val="24"/>
              </w:rPr>
              <w:t>No Attempt</w:t>
            </w:r>
            <w:r w:rsidRPr="003D2A8B">
              <w:rPr>
                <w:rFonts w:ascii="Arial" w:hAnsi="Arial" w:cs="Arial"/>
                <w:noProof/>
                <w:sz w:val="24"/>
              </w:rPr>
              <w:drawing>
                <wp:inline distT="0" distB="0" distL="0" distR="0" wp14:anchorId="399E6C7C" wp14:editId="0DB4953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tc>
      </w:tr>
      <w:tr w:rsidR="00EF4620" w:rsidRPr="003D2A8B" w14:paraId="297F7B1B" w14:textId="77777777" w:rsidTr="001919BF">
        <w:trPr>
          <w:trHeight w:val="319"/>
        </w:trPr>
        <w:tc>
          <w:tcPr>
            <w:tcW w:w="1951" w:type="dxa"/>
            <w:vMerge w:val="restart"/>
            <w:shd w:val="clear" w:color="auto" w:fill="auto"/>
            <w:vAlign w:val="center"/>
          </w:tcPr>
          <w:p w14:paraId="6BDB7E30" w14:textId="77777777" w:rsidR="00EF4620" w:rsidRPr="003D2A8B" w:rsidRDefault="00EF4620" w:rsidP="001919BF">
            <w:pPr>
              <w:jc w:val="right"/>
              <w:rPr>
                <w:rFonts w:ascii="Arial" w:hAnsi="Arial" w:cs="Arial"/>
                <w:sz w:val="24"/>
              </w:rPr>
            </w:pPr>
            <w:r w:rsidRPr="003D2A8B">
              <w:rPr>
                <w:rFonts w:ascii="Arial" w:hAnsi="Arial" w:cs="Arial"/>
                <w:sz w:val="24"/>
              </w:rPr>
              <w:t>Critical Thinking</w:t>
            </w:r>
          </w:p>
        </w:tc>
        <w:tc>
          <w:tcPr>
            <w:tcW w:w="2410" w:type="dxa"/>
            <w:shd w:val="clear" w:color="auto" w:fill="auto"/>
            <w:vAlign w:val="center"/>
          </w:tcPr>
          <w:p w14:paraId="5E84D938" w14:textId="77777777" w:rsidR="00EF4620" w:rsidRPr="003D2A8B" w:rsidRDefault="00EF4620" w:rsidP="001919BF">
            <w:pPr>
              <w:jc w:val="center"/>
              <w:rPr>
                <w:rFonts w:ascii="Arial" w:hAnsi="Arial" w:cs="Arial"/>
                <w:sz w:val="24"/>
              </w:rPr>
            </w:pPr>
            <w:r w:rsidRPr="003D2A8B">
              <w:rPr>
                <w:rFonts w:ascii="Arial" w:hAnsi="Arial" w:cs="Arial"/>
                <w:sz w:val="24"/>
              </w:rPr>
              <w:t>Ability to Identify &amp; Solve Problems</w:t>
            </w:r>
          </w:p>
        </w:tc>
        <w:tc>
          <w:tcPr>
            <w:tcW w:w="2126" w:type="dxa"/>
            <w:vMerge w:val="restart"/>
            <w:shd w:val="clear" w:color="auto" w:fill="auto"/>
            <w:vAlign w:val="center"/>
          </w:tcPr>
          <w:p w14:paraId="298E14D5" w14:textId="5C18EDE9" w:rsidR="00EF4620" w:rsidRPr="003D2A8B" w:rsidRDefault="00EF4620" w:rsidP="001919BF">
            <w:pPr>
              <w:jc w:val="center"/>
              <w:rPr>
                <w:rFonts w:ascii="Arial" w:hAnsi="Arial" w:cs="Arial"/>
                <w:sz w:val="24"/>
              </w:rPr>
            </w:pPr>
            <w:r w:rsidRPr="003D2A8B">
              <w:rPr>
                <w:rFonts w:ascii="Arial" w:hAnsi="Arial" w:cs="Arial"/>
                <w:sz w:val="24"/>
              </w:rPr>
              <w:t xml:space="preserve">Insightful comments in class </w:t>
            </w:r>
            <w:r w:rsidR="00706E1B" w:rsidRPr="003D2A8B">
              <w:rPr>
                <w:rFonts w:ascii="Arial" w:hAnsi="Arial" w:cs="Arial"/>
                <w:sz w:val="24"/>
              </w:rPr>
              <w:t xml:space="preserve">Discussion, Reading: </w:t>
            </w:r>
            <w:r w:rsidRPr="003D2A8B">
              <w:rPr>
                <w:rFonts w:ascii="Arial" w:hAnsi="Arial" w:cs="Arial"/>
                <w:sz w:val="24"/>
              </w:rPr>
              <w:t>s</w:t>
            </w:r>
          </w:p>
          <w:p w14:paraId="4AC200E7" w14:textId="77777777" w:rsidR="00EF4620" w:rsidRPr="003D2A8B" w:rsidRDefault="00EF4620" w:rsidP="001919BF">
            <w:pPr>
              <w:jc w:val="center"/>
              <w:rPr>
                <w:rFonts w:ascii="Arial" w:hAnsi="Arial" w:cs="Arial"/>
                <w:sz w:val="24"/>
              </w:rPr>
            </w:pPr>
            <w:r w:rsidRPr="003D2A8B">
              <w:rPr>
                <w:rFonts w:ascii="Arial" w:hAnsi="Arial" w:cs="Arial"/>
                <w:sz w:val="24"/>
              </w:rPr>
              <w:t>Student shows proven ability to analyze data, gather and assess resources, and disseminate opinions in a scholarly manner.</w:t>
            </w:r>
          </w:p>
        </w:tc>
        <w:tc>
          <w:tcPr>
            <w:tcW w:w="2126" w:type="dxa"/>
            <w:vMerge w:val="restart"/>
            <w:shd w:val="clear" w:color="auto" w:fill="auto"/>
            <w:vAlign w:val="center"/>
          </w:tcPr>
          <w:p w14:paraId="0FA96960" w14:textId="1D3C22CA" w:rsidR="00EF4620" w:rsidRPr="003D2A8B" w:rsidRDefault="00EF4620" w:rsidP="001919BF">
            <w:pPr>
              <w:jc w:val="center"/>
              <w:rPr>
                <w:rFonts w:ascii="Arial" w:hAnsi="Arial" w:cs="Arial"/>
                <w:sz w:val="24"/>
              </w:rPr>
            </w:pPr>
            <w:r w:rsidRPr="003D2A8B">
              <w:rPr>
                <w:rFonts w:ascii="Arial" w:hAnsi="Arial" w:cs="Arial"/>
                <w:sz w:val="24"/>
              </w:rPr>
              <w:t xml:space="preserve">Able to contribute to class </w:t>
            </w:r>
            <w:r w:rsidR="00706E1B" w:rsidRPr="003D2A8B">
              <w:rPr>
                <w:rFonts w:ascii="Arial" w:hAnsi="Arial" w:cs="Arial"/>
                <w:sz w:val="24"/>
              </w:rPr>
              <w:t xml:space="preserve">Discussion, Reading: </w:t>
            </w:r>
            <w:r w:rsidRPr="003D2A8B">
              <w:rPr>
                <w:rFonts w:ascii="Arial" w:hAnsi="Arial" w:cs="Arial"/>
                <w:sz w:val="24"/>
              </w:rPr>
              <w:t>s, and to perform a basic analysis of data, gather and assess resources, and express opinions in an adequate manner.</w:t>
            </w:r>
          </w:p>
        </w:tc>
        <w:tc>
          <w:tcPr>
            <w:tcW w:w="1985" w:type="dxa"/>
            <w:vMerge w:val="restart"/>
            <w:shd w:val="clear" w:color="auto" w:fill="auto"/>
            <w:vAlign w:val="center"/>
          </w:tcPr>
          <w:p w14:paraId="713C37FA" w14:textId="77777777" w:rsidR="00EF4620" w:rsidRPr="003D2A8B" w:rsidRDefault="00EF4620" w:rsidP="001919BF">
            <w:pPr>
              <w:jc w:val="center"/>
              <w:rPr>
                <w:rFonts w:ascii="Arial" w:hAnsi="Arial" w:cs="Arial"/>
                <w:sz w:val="24"/>
              </w:rPr>
            </w:pPr>
            <w:r w:rsidRPr="003D2A8B">
              <w:rPr>
                <w:rFonts w:ascii="Arial" w:hAnsi="Arial" w:cs="Arial"/>
                <w:sz w:val="24"/>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2E3C6330" w14:textId="77777777" w:rsidR="00EF4620" w:rsidRPr="003D2A8B" w:rsidRDefault="00EF4620" w:rsidP="001919BF">
            <w:pPr>
              <w:jc w:val="center"/>
              <w:rPr>
                <w:rFonts w:ascii="Arial" w:hAnsi="Arial" w:cs="Arial"/>
                <w:sz w:val="24"/>
              </w:rPr>
            </w:pPr>
            <w:r w:rsidRPr="003D2A8B">
              <w:rPr>
                <w:rFonts w:ascii="Arial" w:hAnsi="Arial" w:cs="Arial"/>
                <w:sz w:val="24"/>
              </w:rPr>
              <w:t>Student shows motivation but must learn the concepts and mechanisms that apply to critical thinking, such as information gathering, assessment and synthesis</w:t>
            </w:r>
          </w:p>
        </w:tc>
        <w:tc>
          <w:tcPr>
            <w:tcW w:w="1845" w:type="dxa"/>
            <w:vMerge w:val="restart"/>
            <w:vAlign w:val="center"/>
          </w:tcPr>
          <w:p w14:paraId="5DB5FB88" w14:textId="77777777" w:rsidR="00EF4620" w:rsidRPr="003D2A8B" w:rsidRDefault="001B5801" w:rsidP="001919BF">
            <w:pPr>
              <w:jc w:val="center"/>
              <w:rPr>
                <w:rFonts w:ascii="Arial" w:hAnsi="Arial" w:cs="Arial"/>
                <w:sz w:val="24"/>
              </w:rPr>
            </w:pPr>
            <w:r w:rsidRPr="003D2A8B">
              <w:rPr>
                <w:rFonts w:ascii="Arial" w:hAnsi="Arial" w:cs="Arial"/>
                <w:sz w:val="24"/>
              </w:rPr>
              <w:t>Insufficient effort or evidence of achievement</w:t>
            </w:r>
          </w:p>
        </w:tc>
      </w:tr>
      <w:tr w:rsidR="00EF4620" w:rsidRPr="003D2A8B" w14:paraId="035EB690" w14:textId="77777777" w:rsidTr="001919BF">
        <w:trPr>
          <w:trHeight w:val="227"/>
        </w:trPr>
        <w:tc>
          <w:tcPr>
            <w:tcW w:w="1951" w:type="dxa"/>
            <w:vMerge/>
            <w:shd w:val="clear" w:color="auto" w:fill="auto"/>
            <w:vAlign w:val="center"/>
          </w:tcPr>
          <w:p w14:paraId="1AA28776" w14:textId="77777777" w:rsidR="00EF4620" w:rsidRPr="003D2A8B" w:rsidRDefault="00EF4620" w:rsidP="001919BF">
            <w:pPr>
              <w:jc w:val="right"/>
              <w:rPr>
                <w:rFonts w:ascii="Arial" w:hAnsi="Arial" w:cs="Arial"/>
                <w:sz w:val="24"/>
              </w:rPr>
            </w:pPr>
          </w:p>
        </w:tc>
        <w:tc>
          <w:tcPr>
            <w:tcW w:w="2410" w:type="dxa"/>
            <w:shd w:val="clear" w:color="auto" w:fill="auto"/>
            <w:vAlign w:val="center"/>
          </w:tcPr>
          <w:p w14:paraId="68338CBC" w14:textId="77777777" w:rsidR="00EF4620" w:rsidRPr="003D2A8B" w:rsidRDefault="00EF4620" w:rsidP="001919BF">
            <w:pPr>
              <w:jc w:val="center"/>
              <w:rPr>
                <w:rFonts w:ascii="Arial" w:hAnsi="Arial" w:cs="Arial"/>
                <w:sz w:val="24"/>
              </w:rPr>
            </w:pPr>
            <w:r w:rsidRPr="003D2A8B">
              <w:rPr>
                <w:rFonts w:ascii="Arial" w:hAnsi="Arial" w:cs="Arial"/>
                <w:sz w:val="24"/>
              </w:rPr>
              <w:t>Information Gathering</w:t>
            </w:r>
          </w:p>
        </w:tc>
        <w:tc>
          <w:tcPr>
            <w:tcW w:w="2126" w:type="dxa"/>
            <w:vMerge/>
            <w:shd w:val="clear" w:color="auto" w:fill="auto"/>
            <w:vAlign w:val="center"/>
          </w:tcPr>
          <w:p w14:paraId="1CAB0475" w14:textId="77777777" w:rsidR="00EF4620" w:rsidRPr="003D2A8B" w:rsidRDefault="00EF4620" w:rsidP="001919BF">
            <w:pPr>
              <w:jc w:val="center"/>
              <w:rPr>
                <w:rFonts w:ascii="Arial" w:hAnsi="Arial" w:cs="Arial"/>
                <w:sz w:val="24"/>
              </w:rPr>
            </w:pPr>
          </w:p>
        </w:tc>
        <w:tc>
          <w:tcPr>
            <w:tcW w:w="2126" w:type="dxa"/>
            <w:vMerge/>
            <w:shd w:val="clear" w:color="auto" w:fill="auto"/>
            <w:vAlign w:val="center"/>
          </w:tcPr>
          <w:p w14:paraId="67D6AF27" w14:textId="77777777" w:rsidR="00EF4620" w:rsidRPr="003D2A8B" w:rsidRDefault="00EF4620" w:rsidP="001919BF">
            <w:pPr>
              <w:jc w:val="center"/>
              <w:rPr>
                <w:rFonts w:ascii="Arial" w:hAnsi="Arial" w:cs="Arial"/>
                <w:sz w:val="24"/>
              </w:rPr>
            </w:pPr>
          </w:p>
        </w:tc>
        <w:tc>
          <w:tcPr>
            <w:tcW w:w="1985" w:type="dxa"/>
            <w:vMerge/>
            <w:shd w:val="clear" w:color="auto" w:fill="auto"/>
            <w:vAlign w:val="center"/>
          </w:tcPr>
          <w:p w14:paraId="320A6347" w14:textId="77777777" w:rsidR="00EF4620" w:rsidRPr="003D2A8B" w:rsidRDefault="00EF4620" w:rsidP="001919BF">
            <w:pPr>
              <w:jc w:val="center"/>
              <w:rPr>
                <w:rFonts w:ascii="Arial" w:hAnsi="Arial" w:cs="Arial"/>
                <w:sz w:val="24"/>
              </w:rPr>
            </w:pPr>
          </w:p>
        </w:tc>
        <w:tc>
          <w:tcPr>
            <w:tcW w:w="1996" w:type="dxa"/>
            <w:vMerge/>
            <w:shd w:val="clear" w:color="auto" w:fill="auto"/>
            <w:vAlign w:val="center"/>
          </w:tcPr>
          <w:p w14:paraId="538F7B26" w14:textId="77777777" w:rsidR="00EF4620" w:rsidRPr="003D2A8B" w:rsidRDefault="00EF4620" w:rsidP="001919BF">
            <w:pPr>
              <w:jc w:val="center"/>
              <w:rPr>
                <w:rFonts w:ascii="Arial" w:hAnsi="Arial" w:cs="Arial"/>
                <w:sz w:val="24"/>
              </w:rPr>
            </w:pPr>
          </w:p>
        </w:tc>
        <w:tc>
          <w:tcPr>
            <w:tcW w:w="1845" w:type="dxa"/>
            <w:vMerge/>
            <w:shd w:val="clear" w:color="auto" w:fill="BDD6EE" w:themeFill="accent1" w:themeFillTint="66"/>
            <w:vAlign w:val="center"/>
          </w:tcPr>
          <w:p w14:paraId="42745146" w14:textId="77777777" w:rsidR="00EF4620" w:rsidRPr="003D2A8B" w:rsidRDefault="00EF4620" w:rsidP="001919BF">
            <w:pPr>
              <w:jc w:val="center"/>
              <w:rPr>
                <w:rFonts w:ascii="Arial" w:hAnsi="Arial" w:cs="Arial"/>
                <w:sz w:val="24"/>
              </w:rPr>
            </w:pPr>
          </w:p>
        </w:tc>
      </w:tr>
      <w:tr w:rsidR="00EF4620" w:rsidRPr="003D2A8B" w14:paraId="2ED326E4" w14:textId="77777777" w:rsidTr="001919BF">
        <w:trPr>
          <w:trHeight w:val="227"/>
        </w:trPr>
        <w:tc>
          <w:tcPr>
            <w:tcW w:w="1951" w:type="dxa"/>
            <w:vMerge/>
            <w:shd w:val="clear" w:color="auto" w:fill="auto"/>
            <w:vAlign w:val="center"/>
          </w:tcPr>
          <w:p w14:paraId="638E5467" w14:textId="77777777" w:rsidR="00EF4620" w:rsidRPr="003D2A8B" w:rsidRDefault="00EF4620" w:rsidP="001919BF">
            <w:pPr>
              <w:jc w:val="right"/>
              <w:rPr>
                <w:rFonts w:ascii="Arial" w:hAnsi="Arial" w:cs="Arial"/>
                <w:sz w:val="24"/>
              </w:rPr>
            </w:pPr>
          </w:p>
        </w:tc>
        <w:tc>
          <w:tcPr>
            <w:tcW w:w="2410" w:type="dxa"/>
            <w:shd w:val="clear" w:color="auto" w:fill="auto"/>
            <w:vAlign w:val="center"/>
          </w:tcPr>
          <w:p w14:paraId="6648E60E" w14:textId="77777777" w:rsidR="00EF4620" w:rsidRPr="003D2A8B" w:rsidRDefault="00EF4620" w:rsidP="001919BF">
            <w:pPr>
              <w:jc w:val="center"/>
              <w:rPr>
                <w:rFonts w:ascii="Arial" w:hAnsi="Arial" w:cs="Arial"/>
                <w:sz w:val="24"/>
              </w:rPr>
            </w:pPr>
            <w:r w:rsidRPr="003D2A8B">
              <w:rPr>
                <w:rFonts w:ascii="Arial" w:hAnsi="Arial" w:cs="Arial"/>
                <w:sz w:val="24"/>
              </w:rPr>
              <w:t>Assessment of Credibility</w:t>
            </w:r>
          </w:p>
        </w:tc>
        <w:tc>
          <w:tcPr>
            <w:tcW w:w="2126" w:type="dxa"/>
            <w:vMerge/>
            <w:shd w:val="clear" w:color="auto" w:fill="auto"/>
            <w:vAlign w:val="center"/>
          </w:tcPr>
          <w:p w14:paraId="15AEA3D8" w14:textId="77777777" w:rsidR="00EF4620" w:rsidRPr="003D2A8B" w:rsidRDefault="00EF4620" w:rsidP="001919BF">
            <w:pPr>
              <w:jc w:val="center"/>
              <w:rPr>
                <w:rFonts w:ascii="Arial" w:hAnsi="Arial" w:cs="Arial"/>
                <w:sz w:val="24"/>
              </w:rPr>
            </w:pPr>
          </w:p>
        </w:tc>
        <w:tc>
          <w:tcPr>
            <w:tcW w:w="2126" w:type="dxa"/>
            <w:vMerge/>
            <w:shd w:val="clear" w:color="auto" w:fill="auto"/>
            <w:vAlign w:val="center"/>
          </w:tcPr>
          <w:p w14:paraId="67D05980" w14:textId="77777777" w:rsidR="00EF4620" w:rsidRPr="003D2A8B" w:rsidRDefault="00EF4620" w:rsidP="001919BF">
            <w:pPr>
              <w:jc w:val="center"/>
              <w:rPr>
                <w:rFonts w:ascii="Arial" w:hAnsi="Arial" w:cs="Arial"/>
                <w:sz w:val="24"/>
              </w:rPr>
            </w:pPr>
          </w:p>
        </w:tc>
        <w:tc>
          <w:tcPr>
            <w:tcW w:w="1985" w:type="dxa"/>
            <w:vMerge/>
            <w:shd w:val="clear" w:color="auto" w:fill="auto"/>
            <w:vAlign w:val="center"/>
          </w:tcPr>
          <w:p w14:paraId="3F068101" w14:textId="77777777" w:rsidR="00EF4620" w:rsidRPr="003D2A8B" w:rsidRDefault="00EF4620" w:rsidP="001919BF">
            <w:pPr>
              <w:jc w:val="center"/>
              <w:rPr>
                <w:rFonts w:ascii="Arial" w:hAnsi="Arial" w:cs="Arial"/>
                <w:sz w:val="24"/>
              </w:rPr>
            </w:pPr>
          </w:p>
        </w:tc>
        <w:tc>
          <w:tcPr>
            <w:tcW w:w="1996" w:type="dxa"/>
            <w:vMerge/>
            <w:shd w:val="clear" w:color="auto" w:fill="auto"/>
            <w:vAlign w:val="center"/>
          </w:tcPr>
          <w:p w14:paraId="778FE6B7" w14:textId="77777777" w:rsidR="00EF4620" w:rsidRPr="003D2A8B" w:rsidRDefault="00EF4620" w:rsidP="001919BF">
            <w:pPr>
              <w:jc w:val="center"/>
              <w:rPr>
                <w:rFonts w:ascii="Arial" w:hAnsi="Arial" w:cs="Arial"/>
                <w:sz w:val="24"/>
              </w:rPr>
            </w:pPr>
          </w:p>
        </w:tc>
        <w:tc>
          <w:tcPr>
            <w:tcW w:w="1845" w:type="dxa"/>
            <w:vMerge/>
            <w:vAlign w:val="center"/>
          </w:tcPr>
          <w:p w14:paraId="6692F523" w14:textId="77777777" w:rsidR="00EF4620" w:rsidRPr="003D2A8B" w:rsidRDefault="00EF4620" w:rsidP="001919BF">
            <w:pPr>
              <w:jc w:val="center"/>
              <w:rPr>
                <w:rFonts w:ascii="Arial" w:hAnsi="Arial" w:cs="Arial"/>
                <w:sz w:val="24"/>
              </w:rPr>
            </w:pPr>
          </w:p>
        </w:tc>
      </w:tr>
      <w:tr w:rsidR="00EF4620" w:rsidRPr="003D2A8B" w14:paraId="525D68E3" w14:textId="77777777" w:rsidTr="001919BF">
        <w:trPr>
          <w:trHeight w:val="366"/>
        </w:trPr>
        <w:tc>
          <w:tcPr>
            <w:tcW w:w="1951" w:type="dxa"/>
            <w:vMerge w:val="restart"/>
            <w:shd w:val="clear" w:color="auto" w:fill="auto"/>
            <w:vAlign w:val="center"/>
          </w:tcPr>
          <w:p w14:paraId="7587D73C" w14:textId="77777777" w:rsidR="00EF4620" w:rsidRPr="003D2A8B" w:rsidRDefault="00EF4620" w:rsidP="001919BF">
            <w:pPr>
              <w:jc w:val="right"/>
              <w:rPr>
                <w:rFonts w:ascii="Arial" w:hAnsi="Arial" w:cs="Arial"/>
                <w:sz w:val="24"/>
              </w:rPr>
            </w:pPr>
            <w:r w:rsidRPr="003D2A8B">
              <w:rPr>
                <w:rFonts w:ascii="Arial" w:hAnsi="Arial" w:cs="Arial"/>
                <w:sz w:val="24"/>
              </w:rPr>
              <w:t>Advanced Communication Proficiency</w:t>
            </w:r>
          </w:p>
        </w:tc>
        <w:tc>
          <w:tcPr>
            <w:tcW w:w="2410" w:type="dxa"/>
            <w:shd w:val="clear" w:color="auto" w:fill="auto"/>
            <w:vAlign w:val="center"/>
          </w:tcPr>
          <w:p w14:paraId="775913E7" w14:textId="77777777" w:rsidR="00EF4620" w:rsidRPr="003D2A8B" w:rsidRDefault="00EF4620" w:rsidP="001919BF">
            <w:pPr>
              <w:jc w:val="center"/>
              <w:rPr>
                <w:rFonts w:ascii="Arial" w:hAnsi="Arial" w:cs="Arial"/>
                <w:sz w:val="24"/>
              </w:rPr>
            </w:pPr>
            <w:r w:rsidRPr="003D2A8B">
              <w:rPr>
                <w:rFonts w:ascii="Arial" w:hAnsi="Arial" w:cs="Arial"/>
                <w:sz w:val="24"/>
              </w:rPr>
              <w:t>Public Speaking</w:t>
            </w:r>
          </w:p>
        </w:tc>
        <w:tc>
          <w:tcPr>
            <w:tcW w:w="2126" w:type="dxa"/>
            <w:vMerge w:val="restart"/>
            <w:shd w:val="clear" w:color="auto" w:fill="auto"/>
            <w:vAlign w:val="center"/>
          </w:tcPr>
          <w:p w14:paraId="2F5D6F8B" w14:textId="77777777" w:rsidR="00EF4620" w:rsidRPr="003D2A8B" w:rsidRDefault="00EF4620" w:rsidP="001919BF">
            <w:pPr>
              <w:jc w:val="center"/>
              <w:rPr>
                <w:rFonts w:ascii="Arial" w:hAnsi="Arial" w:cs="Arial"/>
                <w:sz w:val="24"/>
              </w:rPr>
            </w:pPr>
            <w:r w:rsidRPr="003D2A8B">
              <w:rPr>
                <w:rFonts w:ascii="Arial" w:hAnsi="Arial" w:cs="Arial"/>
                <w:sz w:val="24"/>
              </w:rPr>
              <w:t>Speaking is clear, using a broad range of vocabulary and relative jargon. Student uses appropriate social cues and nuance.</w:t>
            </w:r>
          </w:p>
        </w:tc>
        <w:tc>
          <w:tcPr>
            <w:tcW w:w="2126" w:type="dxa"/>
            <w:vMerge w:val="restart"/>
            <w:shd w:val="clear" w:color="auto" w:fill="auto"/>
            <w:vAlign w:val="center"/>
          </w:tcPr>
          <w:p w14:paraId="2E8CED41" w14:textId="77777777" w:rsidR="00EF4620" w:rsidRPr="003D2A8B" w:rsidRDefault="00EF4620" w:rsidP="001B5801">
            <w:pPr>
              <w:jc w:val="center"/>
              <w:rPr>
                <w:rFonts w:ascii="Arial" w:hAnsi="Arial" w:cs="Arial"/>
                <w:sz w:val="24"/>
              </w:rPr>
            </w:pPr>
            <w:r w:rsidRPr="003D2A8B">
              <w:rPr>
                <w:rFonts w:ascii="Arial" w:hAnsi="Arial" w:cs="Arial"/>
                <w:sz w:val="24"/>
              </w:rPr>
              <w:t>Able to create a relevant response when asked to express an opinion or respond to a complicated</w:t>
            </w:r>
            <w:r w:rsidR="001B5801" w:rsidRPr="003D2A8B">
              <w:rPr>
                <w:rFonts w:ascii="Arial" w:hAnsi="Arial" w:cs="Arial"/>
                <w:sz w:val="24"/>
              </w:rPr>
              <w:t xml:space="preserve"> situation</w:t>
            </w:r>
            <w:r w:rsidRPr="003D2A8B">
              <w:rPr>
                <w:rFonts w:ascii="Arial" w:hAnsi="Arial" w:cs="Arial"/>
                <w:sz w:val="24"/>
              </w:rPr>
              <w:t>, but pronunciation and grammar can often make responses and explanations unclear to a listener and must be interpreted.</w:t>
            </w:r>
          </w:p>
        </w:tc>
        <w:tc>
          <w:tcPr>
            <w:tcW w:w="1985" w:type="dxa"/>
            <w:vMerge w:val="restart"/>
            <w:shd w:val="clear" w:color="auto" w:fill="auto"/>
            <w:vAlign w:val="center"/>
          </w:tcPr>
          <w:p w14:paraId="6F76B492" w14:textId="77777777" w:rsidR="00EF4620" w:rsidRPr="003D2A8B" w:rsidRDefault="00EF4620" w:rsidP="001B5801">
            <w:pPr>
              <w:jc w:val="center"/>
              <w:rPr>
                <w:rFonts w:ascii="Arial" w:hAnsi="Arial" w:cs="Arial"/>
                <w:sz w:val="24"/>
              </w:rPr>
            </w:pPr>
            <w:r w:rsidRPr="003D2A8B">
              <w:rPr>
                <w:rFonts w:ascii="Arial" w:hAnsi="Arial" w:cs="Arial"/>
                <w:sz w:val="24"/>
              </w:rPr>
              <w:t>Able to answer questions and give basic information. However, inconsistent pronunciation, intonation and stress may sometimes make their responses difficult</w:t>
            </w:r>
            <w:r w:rsidR="001B5801" w:rsidRPr="003D2A8B">
              <w:rPr>
                <w:rFonts w:ascii="Arial" w:hAnsi="Arial" w:cs="Arial"/>
                <w:sz w:val="24"/>
              </w:rPr>
              <w:t xml:space="preserve"> </w:t>
            </w:r>
            <w:proofErr w:type="spellStart"/>
            <w:r w:rsidRPr="003D2A8B">
              <w:rPr>
                <w:rFonts w:ascii="Arial" w:hAnsi="Arial" w:cs="Arial"/>
                <w:sz w:val="24"/>
              </w:rPr>
              <w:t>o</w:t>
            </w:r>
            <w:proofErr w:type="spellEnd"/>
            <w:r w:rsidRPr="003D2A8B">
              <w:rPr>
                <w:rFonts w:ascii="Arial" w:hAnsi="Arial" w:cs="Arial"/>
                <w:sz w:val="24"/>
              </w:rPr>
              <w:t xml:space="preserve"> understand or interpret.</w:t>
            </w:r>
          </w:p>
        </w:tc>
        <w:tc>
          <w:tcPr>
            <w:tcW w:w="1996" w:type="dxa"/>
            <w:vMerge w:val="restart"/>
            <w:shd w:val="clear" w:color="auto" w:fill="auto"/>
            <w:vAlign w:val="center"/>
          </w:tcPr>
          <w:p w14:paraId="37FA3CB3" w14:textId="77777777" w:rsidR="00EF4620" w:rsidRPr="003D2A8B" w:rsidRDefault="00EF4620" w:rsidP="001919BF">
            <w:pPr>
              <w:jc w:val="center"/>
              <w:rPr>
                <w:rFonts w:ascii="Arial" w:hAnsi="Arial" w:cs="Arial"/>
                <w:sz w:val="24"/>
              </w:rPr>
            </w:pPr>
            <w:r w:rsidRPr="003D2A8B">
              <w:rPr>
                <w:rFonts w:ascii="Arial" w:hAnsi="Arial" w:cs="Arial"/>
                <w:sz w:val="24"/>
              </w:rPr>
              <w:t>Student is unsuccessful or finds it very difficult when attempting to explain an opinion or respond to a complicated scenario. The response may be limited to a single sentence or part of a sentence.</w:t>
            </w:r>
          </w:p>
        </w:tc>
        <w:tc>
          <w:tcPr>
            <w:tcW w:w="1845" w:type="dxa"/>
            <w:vMerge/>
            <w:vAlign w:val="center"/>
          </w:tcPr>
          <w:p w14:paraId="15F77C04" w14:textId="77777777" w:rsidR="00EF4620" w:rsidRPr="003D2A8B" w:rsidRDefault="00EF4620" w:rsidP="001919BF">
            <w:pPr>
              <w:jc w:val="center"/>
              <w:rPr>
                <w:rFonts w:ascii="Arial" w:hAnsi="Arial" w:cs="Arial"/>
                <w:sz w:val="24"/>
              </w:rPr>
            </w:pPr>
          </w:p>
        </w:tc>
      </w:tr>
      <w:tr w:rsidR="00EF4620" w:rsidRPr="003D2A8B" w14:paraId="7FD1B50A" w14:textId="77777777" w:rsidTr="001919BF">
        <w:trPr>
          <w:trHeight w:val="364"/>
        </w:trPr>
        <w:tc>
          <w:tcPr>
            <w:tcW w:w="1951" w:type="dxa"/>
            <w:vMerge/>
            <w:shd w:val="clear" w:color="auto" w:fill="auto"/>
            <w:vAlign w:val="center"/>
          </w:tcPr>
          <w:p w14:paraId="648DB896" w14:textId="77777777" w:rsidR="00EF4620" w:rsidRPr="003D2A8B" w:rsidRDefault="00EF4620" w:rsidP="001919BF">
            <w:pPr>
              <w:jc w:val="right"/>
              <w:rPr>
                <w:rFonts w:ascii="Arial" w:hAnsi="Arial" w:cs="Arial"/>
                <w:sz w:val="24"/>
              </w:rPr>
            </w:pPr>
          </w:p>
        </w:tc>
        <w:tc>
          <w:tcPr>
            <w:tcW w:w="2410" w:type="dxa"/>
            <w:shd w:val="clear" w:color="auto" w:fill="auto"/>
            <w:vAlign w:val="center"/>
          </w:tcPr>
          <w:p w14:paraId="2BEF3074" w14:textId="77777777" w:rsidR="00EF4620" w:rsidRPr="003D2A8B" w:rsidRDefault="00EF4620" w:rsidP="001919BF">
            <w:pPr>
              <w:jc w:val="center"/>
              <w:rPr>
                <w:rFonts w:ascii="Arial" w:hAnsi="Arial" w:cs="Arial"/>
                <w:sz w:val="24"/>
              </w:rPr>
            </w:pPr>
            <w:r w:rsidRPr="003D2A8B">
              <w:rPr>
                <w:rFonts w:ascii="Arial" w:hAnsi="Arial" w:cs="Arial"/>
                <w:sz w:val="24"/>
              </w:rPr>
              <w:t>Social Skills</w:t>
            </w:r>
          </w:p>
        </w:tc>
        <w:tc>
          <w:tcPr>
            <w:tcW w:w="2126" w:type="dxa"/>
            <w:vMerge/>
            <w:shd w:val="clear" w:color="auto" w:fill="auto"/>
            <w:vAlign w:val="center"/>
          </w:tcPr>
          <w:p w14:paraId="1222A371" w14:textId="77777777" w:rsidR="00EF4620" w:rsidRPr="003D2A8B" w:rsidRDefault="00EF4620" w:rsidP="001919BF">
            <w:pPr>
              <w:jc w:val="center"/>
              <w:rPr>
                <w:rFonts w:ascii="Arial" w:hAnsi="Arial" w:cs="Arial"/>
                <w:sz w:val="24"/>
              </w:rPr>
            </w:pPr>
          </w:p>
        </w:tc>
        <w:tc>
          <w:tcPr>
            <w:tcW w:w="2126" w:type="dxa"/>
            <w:vMerge/>
            <w:shd w:val="clear" w:color="auto" w:fill="auto"/>
            <w:vAlign w:val="center"/>
          </w:tcPr>
          <w:p w14:paraId="55E4DC99" w14:textId="77777777" w:rsidR="00EF4620" w:rsidRPr="003D2A8B" w:rsidRDefault="00EF4620" w:rsidP="001919BF">
            <w:pPr>
              <w:jc w:val="center"/>
              <w:rPr>
                <w:rFonts w:ascii="Arial" w:hAnsi="Arial" w:cs="Arial"/>
                <w:sz w:val="24"/>
              </w:rPr>
            </w:pPr>
          </w:p>
        </w:tc>
        <w:tc>
          <w:tcPr>
            <w:tcW w:w="1985" w:type="dxa"/>
            <w:vMerge/>
            <w:shd w:val="clear" w:color="auto" w:fill="auto"/>
            <w:vAlign w:val="center"/>
          </w:tcPr>
          <w:p w14:paraId="47EFBC6A" w14:textId="77777777" w:rsidR="00EF4620" w:rsidRPr="003D2A8B" w:rsidRDefault="00EF4620" w:rsidP="001919BF">
            <w:pPr>
              <w:jc w:val="center"/>
              <w:rPr>
                <w:rFonts w:ascii="Arial" w:hAnsi="Arial" w:cs="Arial"/>
                <w:sz w:val="24"/>
              </w:rPr>
            </w:pPr>
          </w:p>
        </w:tc>
        <w:tc>
          <w:tcPr>
            <w:tcW w:w="1996" w:type="dxa"/>
            <w:vMerge/>
            <w:shd w:val="clear" w:color="auto" w:fill="auto"/>
            <w:vAlign w:val="center"/>
          </w:tcPr>
          <w:p w14:paraId="531BF863" w14:textId="77777777" w:rsidR="00EF4620" w:rsidRPr="003D2A8B" w:rsidRDefault="00EF4620" w:rsidP="001919BF">
            <w:pPr>
              <w:jc w:val="center"/>
              <w:rPr>
                <w:rFonts w:ascii="Arial" w:hAnsi="Arial" w:cs="Arial"/>
                <w:sz w:val="24"/>
              </w:rPr>
            </w:pPr>
          </w:p>
        </w:tc>
        <w:tc>
          <w:tcPr>
            <w:tcW w:w="1845" w:type="dxa"/>
            <w:vMerge/>
            <w:vAlign w:val="center"/>
          </w:tcPr>
          <w:p w14:paraId="7314CB8C" w14:textId="77777777" w:rsidR="00EF4620" w:rsidRPr="003D2A8B" w:rsidRDefault="00EF4620" w:rsidP="001919BF">
            <w:pPr>
              <w:jc w:val="center"/>
              <w:rPr>
                <w:rFonts w:ascii="Arial" w:hAnsi="Arial" w:cs="Arial"/>
                <w:sz w:val="24"/>
              </w:rPr>
            </w:pPr>
          </w:p>
        </w:tc>
      </w:tr>
      <w:tr w:rsidR="00EF4620" w:rsidRPr="003D2A8B" w14:paraId="038F3465" w14:textId="77777777" w:rsidTr="001919BF">
        <w:trPr>
          <w:trHeight w:val="364"/>
        </w:trPr>
        <w:tc>
          <w:tcPr>
            <w:tcW w:w="1951" w:type="dxa"/>
            <w:vMerge/>
            <w:shd w:val="clear" w:color="auto" w:fill="auto"/>
            <w:vAlign w:val="center"/>
          </w:tcPr>
          <w:p w14:paraId="2B1B3227" w14:textId="77777777" w:rsidR="00EF4620" w:rsidRPr="003D2A8B" w:rsidRDefault="00EF4620" w:rsidP="001919BF">
            <w:pPr>
              <w:jc w:val="right"/>
              <w:rPr>
                <w:rFonts w:ascii="Arial" w:hAnsi="Arial" w:cs="Arial"/>
                <w:sz w:val="24"/>
              </w:rPr>
            </w:pPr>
          </w:p>
        </w:tc>
        <w:tc>
          <w:tcPr>
            <w:tcW w:w="2410" w:type="dxa"/>
            <w:shd w:val="clear" w:color="auto" w:fill="auto"/>
            <w:vAlign w:val="center"/>
          </w:tcPr>
          <w:p w14:paraId="4D5FBCD6" w14:textId="77777777" w:rsidR="00EF4620" w:rsidRPr="003D2A8B" w:rsidRDefault="00EF4620" w:rsidP="001919BF">
            <w:pPr>
              <w:jc w:val="center"/>
              <w:rPr>
                <w:rFonts w:ascii="Arial" w:hAnsi="Arial" w:cs="Arial"/>
                <w:sz w:val="24"/>
              </w:rPr>
            </w:pPr>
            <w:r w:rsidRPr="003D2A8B">
              <w:rPr>
                <w:rFonts w:ascii="Arial" w:hAnsi="Arial" w:cs="Arial"/>
                <w:sz w:val="24"/>
              </w:rPr>
              <w:t>Professional Skills</w:t>
            </w:r>
          </w:p>
        </w:tc>
        <w:tc>
          <w:tcPr>
            <w:tcW w:w="2126" w:type="dxa"/>
            <w:vMerge/>
            <w:shd w:val="clear" w:color="auto" w:fill="auto"/>
            <w:vAlign w:val="center"/>
          </w:tcPr>
          <w:p w14:paraId="6CDC4032" w14:textId="77777777" w:rsidR="00EF4620" w:rsidRPr="003D2A8B" w:rsidRDefault="00EF4620" w:rsidP="001919BF">
            <w:pPr>
              <w:jc w:val="center"/>
              <w:rPr>
                <w:rFonts w:ascii="Arial" w:hAnsi="Arial" w:cs="Arial"/>
                <w:sz w:val="24"/>
              </w:rPr>
            </w:pPr>
          </w:p>
        </w:tc>
        <w:tc>
          <w:tcPr>
            <w:tcW w:w="2126" w:type="dxa"/>
            <w:vMerge/>
            <w:shd w:val="clear" w:color="auto" w:fill="auto"/>
            <w:vAlign w:val="center"/>
          </w:tcPr>
          <w:p w14:paraId="5897B1ED" w14:textId="77777777" w:rsidR="00EF4620" w:rsidRPr="003D2A8B" w:rsidRDefault="00EF4620" w:rsidP="001919BF">
            <w:pPr>
              <w:jc w:val="center"/>
              <w:rPr>
                <w:rFonts w:ascii="Arial" w:hAnsi="Arial" w:cs="Arial"/>
                <w:sz w:val="24"/>
              </w:rPr>
            </w:pPr>
          </w:p>
        </w:tc>
        <w:tc>
          <w:tcPr>
            <w:tcW w:w="1985" w:type="dxa"/>
            <w:vMerge/>
            <w:shd w:val="clear" w:color="auto" w:fill="auto"/>
            <w:vAlign w:val="center"/>
          </w:tcPr>
          <w:p w14:paraId="4E91C35D" w14:textId="77777777" w:rsidR="00EF4620" w:rsidRPr="003D2A8B" w:rsidRDefault="00EF4620" w:rsidP="001919BF">
            <w:pPr>
              <w:jc w:val="center"/>
              <w:rPr>
                <w:rFonts w:ascii="Arial" w:hAnsi="Arial" w:cs="Arial"/>
                <w:sz w:val="24"/>
              </w:rPr>
            </w:pPr>
          </w:p>
        </w:tc>
        <w:tc>
          <w:tcPr>
            <w:tcW w:w="1996" w:type="dxa"/>
            <w:vMerge/>
            <w:shd w:val="clear" w:color="auto" w:fill="auto"/>
            <w:vAlign w:val="center"/>
          </w:tcPr>
          <w:p w14:paraId="4900A0B3" w14:textId="77777777" w:rsidR="00EF4620" w:rsidRPr="003D2A8B" w:rsidRDefault="00EF4620" w:rsidP="001919BF">
            <w:pPr>
              <w:jc w:val="center"/>
              <w:rPr>
                <w:rFonts w:ascii="Arial" w:hAnsi="Arial" w:cs="Arial"/>
                <w:sz w:val="24"/>
              </w:rPr>
            </w:pPr>
          </w:p>
        </w:tc>
        <w:tc>
          <w:tcPr>
            <w:tcW w:w="1845" w:type="dxa"/>
            <w:vMerge/>
            <w:vAlign w:val="center"/>
          </w:tcPr>
          <w:p w14:paraId="3821CBAB" w14:textId="77777777" w:rsidR="00EF4620" w:rsidRPr="003D2A8B" w:rsidRDefault="00EF4620" w:rsidP="001919BF">
            <w:pPr>
              <w:jc w:val="center"/>
              <w:rPr>
                <w:rFonts w:ascii="Arial" w:hAnsi="Arial" w:cs="Arial"/>
                <w:sz w:val="24"/>
              </w:rPr>
            </w:pPr>
          </w:p>
        </w:tc>
      </w:tr>
      <w:tr w:rsidR="00EF4620" w:rsidRPr="003D2A8B" w14:paraId="532905DF" w14:textId="77777777" w:rsidTr="001919BF">
        <w:trPr>
          <w:trHeight w:val="643"/>
        </w:trPr>
        <w:tc>
          <w:tcPr>
            <w:tcW w:w="1951" w:type="dxa"/>
            <w:vMerge w:val="restart"/>
            <w:shd w:val="clear" w:color="auto" w:fill="auto"/>
            <w:vAlign w:val="center"/>
          </w:tcPr>
          <w:p w14:paraId="27D9AEEE" w14:textId="77777777" w:rsidR="00EF4620" w:rsidRPr="003D2A8B" w:rsidRDefault="00EF4620" w:rsidP="001919BF">
            <w:pPr>
              <w:jc w:val="right"/>
              <w:rPr>
                <w:rFonts w:ascii="Arial" w:hAnsi="Arial" w:cs="Arial"/>
                <w:sz w:val="24"/>
              </w:rPr>
            </w:pPr>
            <w:r w:rsidRPr="003D2A8B">
              <w:rPr>
                <w:rFonts w:ascii="Arial" w:hAnsi="Arial" w:cs="Arial"/>
                <w:sz w:val="24"/>
              </w:rPr>
              <w:t>Global Perspectives</w:t>
            </w:r>
          </w:p>
        </w:tc>
        <w:tc>
          <w:tcPr>
            <w:tcW w:w="2410" w:type="dxa"/>
            <w:shd w:val="clear" w:color="auto" w:fill="auto"/>
            <w:vAlign w:val="center"/>
          </w:tcPr>
          <w:p w14:paraId="6518A8B1" w14:textId="77777777" w:rsidR="00EF4620" w:rsidRPr="003D2A8B" w:rsidRDefault="00EF4620" w:rsidP="001919BF">
            <w:pPr>
              <w:jc w:val="center"/>
              <w:rPr>
                <w:rFonts w:ascii="Arial" w:hAnsi="Arial" w:cs="Arial"/>
                <w:sz w:val="24"/>
              </w:rPr>
            </w:pPr>
            <w:r w:rsidRPr="003D2A8B">
              <w:rPr>
                <w:rFonts w:ascii="Arial" w:hAnsi="Arial" w:cs="Arial"/>
                <w:sz w:val="24"/>
              </w:rPr>
              <w:t>Cultural Relevancy</w:t>
            </w:r>
          </w:p>
        </w:tc>
        <w:tc>
          <w:tcPr>
            <w:tcW w:w="2126" w:type="dxa"/>
            <w:vMerge w:val="restart"/>
            <w:shd w:val="clear" w:color="auto" w:fill="auto"/>
            <w:vAlign w:val="center"/>
          </w:tcPr>
          <w:p w14:paraId="7E0C6C08" w14:textId="77777777" w:rsidR="00EF4620" w:rsidRPr="003D2A8B" w:rsidRDefault="00EF4620" w:rsidP="001919BF">
            <w:pPr>
              <w:jc w:val="center"/>
              <w:rPr>
                <w:rFonts w:ascii="Arial" w:hAnsi="Arial" w:cs="Arial"/>
                <w:sz w:val="24"/>
              </w:rPr>
            </w:pPr>
            <w:r w:rsidRPr="003D2A8B">
              <w:rPr>
                <w:rFonts w:ascii="Arial" w:hAnsi="Arial" w:cs="Arial"/>
                <w:sz w:val="24"/>
              </w:rPr>
              <w:t xml:space="preserve">Fully engaged in current events </w:t>
            </w:r>
            <w:r w:rsidRPr="003D2A8B">
              <w:rPr>
                <w:rFonts w:ascii="Arial" w:hAnsi="Arial" w:cs="Arial"/>
                <w:sz w:val="24"/>
              </w:rPr>
              <w:lastRenderedPageBreak/>
              <w:t>and shows and understanding of social inequalities and cultural differences.</w:t>
            </w:r>
          </w:p>
        </w:tc>
        <w:tc>
          <w:tcPr>
            <w:tcW w:w="2126" w:type="dxa"/>
            <w:vMerge w:val="restart"/>
            <w:shd w:val="clear" w:color="auto" w:fill="auto"/>
            <w:vAlign w:val="center"/>
          </w:tcPr>
          <w:p w14:paraId="3D997807" w14:textId="77777777" w:rsidR="00EF4620" w:rsidRPr="003D2A8B" w:rsidRDefault="00EF4620" w:rsidP="001919BF">
            <w:pPr>
              <w:jc w:val="center"/>
              <w:rPr>
                <w:rFonts w:ascii="Arial" w:hAnsi="Arial" w:cs="Arial"/>
                <w:sz w:val="24"/>
              </w:rPr>
            </w:pPr>
            <w:r w:rsidRPr="003D2A8B">
              <w:rPr>
                <w:rFonts w:ascii="Arial" w:hAnsi="Arial" w:cs="Arial"/>
                <w:sz w:val="24"/>
              </w:rPr>
              <w:lastRenderedPageBreak/>
              <w:t xml:space="preserve">Student is aware of current events </w:t>
            </w:r>
            <w:r w:rsidRPr="003D2A8B">
              <w:rPr>
                <w:rFonts w:ascii="Arial" w:hAnsi="Arial" w:cs="Arial"/>
                <w:sz w:val="24"/>
              </w:rPr>
              <w:lastRenderedPageBreak/>
              <w:t>and world cultures, but is unable to apply macro-level situations to her/his own life.</w:t>
            </w:r>
          </w:p>
        </w:tc>
        <w:tc>
          <w:tcPr>
            <w:tcW w:w="1985" w:type="dxa"/>
            <w:vMerge w:val="restart"/>
            <w:shd w:val="clear" w:color="auto" w:fill="auto"/>
            <w:vAlign w:val="center"/>
          </w:tcPr>
          <w:p w14:paraId="439E679B" w14:textId="77777777" w:rsidR="00EF4620" w:rsidRPr="003D2A8B" w:rsidRDefault="00EF4620" w:rsidP="001919BF">
            <w:pPr>
              <w:jc w:val="center"/>
              <w:rPr>
                <w:rFonts w:ascii="Arial" w:hAnsi="Arial" w:cs="Arial"/>
                <w:sz w:val="24"/>
              </w:rPr>
            </w:pPr>
            <w:r w:rsidRPr="003D2A8B">
              <w:rPr>
                <w:rFonts w:ascii="Arial" w:hAnsi="Arial" w:cs="Arial"/>
                <w:sz w:val="24"/>
              </w:rPr>
              <w:lastRenderedPageBreak/>
              <w:t xml:space="preserve">Exhibits interest and intrigue in </w:t>
            </w:r>
            <w:r w:rsidRPr="003D2A8B">
              <w:rPr>
                <w:rFonts w:ascii="Arial" w:hAnsi="Arial" w:cs="Arial"/>
                <w:sz w:val="24"/>
              </w:rPr>
              <w:lastRenderedPageBreak/>
              <w:t>current events and world culture, but has difficulty understanding relevancy.</w:t>
            </w:r>
          </w:p>
        </w:tc>
        <w:tc>
          <w:tcPr>
            <w:tcW w:w="1996" w:type="dxa"/>
            <w:vMerge w:val="restart"/>
            <w:shd w:val="clear" w:color="auto" w:fill="auto"/>
            <w:vAlign w:val="center"/>
          </w:tcPr>
          <w:p w14:paraId="2EF96E97" w14:textId="77777777" w:rsidR="00EF4620" w:rsidRPr="003D2A8B" w:rsidRDefault="00EF4620" w:rsidP="001919BF">
            <w:pPr>
              <w:jc w:val="center"/>
              <w:rPr>
                <w:rFonts w:ascii="Arial" w:hAnsi="Arial" w:cs="Arial"/>
                <w:sz w:val="24"/>
              </w:rPr>
            </w:pPr>
            <w:r w:rsidRPr="003D2A8B">
              <w:rPr>
                <w:rFonts w:ascii="Arial" w:hAnsi="Arial" w:cs="Arial"/>
                <w:sz w:val="24"/>
              </w:rPr>
              <w:lastRenderedPageBreak/>
              <w:t>Student expresses one-</w:t>
            </w:r>
            <w:r w:rsidRPr="003D2A8B">
              <w:rPr>
                <w:rFonts w:ascii="Arial" w:hAnsi="Arial" w:cs="Arial"/>
                <w:sz w:val="24"/>
              </w:rPr>
              <w:lastRenderedPageBreak/>
              <w:t>sided ideals from an ethnocentric point of view. Completely lacks awareness of world issues or events.</w:t>
            </w:r>
          </w:p>
        </w:tc>
        <w:tc>
          <w:tcPr>
            <w:tcW w:w="1845" w:type="dxa"/>
            <w:vMerge/>
            <w:vAlign w:val="center"/>
          </w:tcPr>
          <w:p w14:paraId="3214630F" w14:textId="77777777" w:rsidR="00EF4620" w:rsidRPr="003D2A8B" w:rsidRDefault="00EF4620" w:rsidP="001919BF">
            <w:pPr>
              <w:jc w:val="center"/>
              <w:rPr>
                <w:rFonts w:ascii="Arial" w:hAnsi="Arial" w:cs="Arial"/>
                <w:sz w:val="24"/>
              </w:rPr>
            </w:pPr>
          </w:p>
        </w:tc>
      </w:tr>
      <w:tr w:rsidR="00EF4620" w:rsidRPr="003D2A8B" w14:paraId="45E5AD11" w14:textId="77777777" w:rsidTr="001919BF">
        <w:trPr>
          <w:trHeight w:val="362"/>
        </w:trPr>
        <w:tc>
          <w:tcPr>
            <w:tcW w:w="1951" w:type="dxa"/>
            <w:vMerge/>
            <w:shd w:val="clear" w:color="auto" w:fill="auto"/>
            <w:vAlign w:val="center"/>
          </w:tcPr>
          <w:p w14:paraId="67D32A87" w14:textId="77777777" w:rsidR="00EF4620" w:rsidRPr="003D2A8B" w:rsidRDefault="00EF4620" w:rsidP="001919BF">
            <w:pPr>
              <w:jc w:val="right"/>
              <w:rPr>
                <w:rFonts w:ascii="Arial" w:hAnsi="Arial" w:cs="Arial"/>
                <w:sz w:val="24"/>
              </w:rPr>
            </w:pPr>
          </w:p>
        </w:tc>
        <w:tc>
          <w:tcPr>
            <w:tcW w:w="2410" w:type="dxa"/>
            <w:shd w:val="clear" w:color="auto" w:fill="auto"/>
            <w:vAlign w:val="center"/>
          </w:tcPr>
          <w:p w14:paraId="2B137A2D" w14:textId="77777777" w:rsidR="00EF4620" w:rsidRPr="003D2A8B" w:rsidRDefault="00EF4620" w:rsidP="001919BF">
            <w:pPr>
              <w:jc w:val="center"/>
              <w:rPr>
                <w:rFonts w:ascii="Arial" w:hAnsi="Arial" w:cs="Arial"/>
                <w:sz w:val="24"/>
              </w:rPr>
            </w:pPr>
            <w:r w:rsidRPr="003D2A8B">
              <w:rPr>
                <w:rFonts w:ascii="Arial" w:hAnsi="Arial" w:cs="Arial"/>
                <w:sz w:val="24"/>
              </w:rPr>
              <w:t>Awareness of Current Events &amp; Global Issues</w:t>
            </w:r>
          </w:p>
        </w:tc>
        <w:tc>
          <w:tcPr>
            <w:tcW w:w="2126" w:type="dxa"/>
            <w:vMerge/>
            <w:shd w:val="clear" w:color="auto" w:fill="auto"/>
            <w:vAlign w:val="center"/>
          </w:tcPr>
          <w:p w14:paraId="2542D0DD" w14:textId="77777777" w:rsidR="00EF4620" w:rsidRPr="003D2A8B" w:rsidRDefault="00EF4620" w:rsidP="001919BF">
            <w:pPr>
              <w:jc w:val="center"/>
              <w:rPr>
                <w:rFonts w:ascii="Arial" w:hAnsi="Arial" w:cs="Arial"/>
                <w:sz w:val="24"/>
              </w:rPr>
            </w:pPr>
          </w:p>
        </w:tc>
        <w:tc>
          <w:tcPr>
            <w:tcW w:w="2126" w:type="dxa"/>
            <w:vMerge/>
            <w:shd w:val="clear" w:color="auto" w:fill="auto"/>
            <w:vAlign w:val="center"/>
          </w:tcPr>
          <w:p w14:paraId="0F5370D3" w14:textId="77777777" w:rsidR="00EF4620" w:rsidRPr="003D2A8B" w:rsidRDefault="00EF4620" w:rsidP="001919BF">
            <w:pPr>
              <w:jc w:val="center"/>
              <w:rPr>
                <w:rFonts w:ascii="Arial" w:hAnsi="Arial" w:cs="Arial"/>
                <w:sz w:val="24"/>
              </w:rPr>
            </w:pPr>
          </w:p>
        </w:tc>
        <w:tc>
          <w:tcPr>
            <w:tcW w:w="1985" w:type="dxa"/>
            <w:vMerge/>
            <w:shd w:val="clear" w:color="auto" w:fill="auto"/>
            <w:vAlign w:val="center"/>
          </w:tcPr>
          <w:p w14:paraId="0F1C0D85" w14:textId="77777777" w:rsidR="00EF4620" w:rsidRPr="003D2A8B" w:rsidRDefault="00EF4620" w:rsidP="001919BF">
            <w:pPr>
              <w:jc w:val="center"/>
              <w:rPr>
                <w:rFonts w:ascii="Arial" w:hAnsi="Arial" w:cs="Arial"/>
                <w:sz w:val="24"/>
              </w:rPr>
            </w:pPr>
          </w:p>
        </w:tc>
        <w:tc>
          <w:tcPr>
            <w:tcW w:w="1996" w:type="dxa"/>
            <w:vMerge/>
            <w:shd w:val="clear" w:color="auto" w:fill="auto"/>
            <w:vAlign w:val="center"/>
          </w:tcPr>
          <w:p w14:paraId="423F6A01" w14:textId="77777777" w:rsidR="00EF4620" w:rsidRPr="003D2A8B" w:rsidRDefault="00EF4620" w:rsidP="001919BF">
            <w:pPr>
              <w:jc w:val="center"/>
              <w:rPr>
                <w:rFonts w:ascii="Arial" w:hAnsi="Arial" w:cs="Arial"/>
                <w:sz w:val="24"/>
              </w:rPr>
            </w:pPr>
          </w:p>
        </w:tc>
        <w:tc>
          <w:tcPr>
            <w:tcW w:w="1845" w:type="dxa"/>
            <w:vMerge/>
            <w:shd w:val="clear" w:color="auto" w:fill="BDD6EE" w:themeFill="accent1" w:themeFillTint="66"/>
            <w:vAlign w:val="center"/>
          </w:tcPr>
          <w:p w14:paraId="15D2752B" w14:textId="77777777" w:rsidR="00EF4620" w:rsidRPr="003D2A8B" w:rsidRDefault="00EF4620" w:rsidP="001919BF">
            <w:pPr>
              <w:jc w:val="center"/>
              <w:rPr>
                <w:rFonts w:ascii="Arial" w:hAnsi="Arial" w:cs="Arial"/>
                <w:sz w:val="24"/>
              </w:rPr>
            </w:pPr>
          </w:p>
        </w:tc>
      </w:tr>
      <w:tr w:rsidR="00EF4620" w:rsidRPr="003D2A8B" w14:paraId="470DCD58" w14:textId="77777777" w:rsidTr="001919BF">
        <w:trPr>
          <w:trHeight w:val="366"/>
        </w:trPr>
        <w:tc>
          <w:tcPr>
            <w:tcW w:w="1951" w:type="dxa"/>
            <w:vMerge w:val="restart"/>
            <w:shd w:val="clear" w:color="auto" w:fill="auto"/>
            <w:vAlign w:val="center"/>
          </w:tcPr>
          <w:p w14:paraId="172D32BB" w14:textId="77777777" w:rsidR="00EF4620" w:rsidRPr="003D2A8B" w:rsidRDefault="00EF4620" w:rsidP="001919BF">
            <w:pPr>
              <w:jc w:val="right"/>
              <w:rPr>
                <w:rFonts w:ascii="Arial" w:hAnsi="Arial" w:cs="Arial"/>
                <w:sz w:val="24"/>
              </w:rPr>
            </w:pPr>
            <w:r w:rsidRPr="003D2A8B">
              <w:rPr>
                <w:rFonts w:ascii="Arial" w:hAnsi="Arial" w:cs="Arial"/>
                <w:sz w:val="24"/>
              </w:rPr>
              <w:lastRenderedPageBreak/>
              <w:t>English Language Ability</w:t>
            </w:r>
          </w:p>
        </w:tc>
        <w:tc>
          <w:tcPr>
            <w:tcW w:w="2410" w:type="dxa"/>
            <w:shd w:val="clear" w:color="auto" w:fill="auto"/>
            <w:vAlign w:val="center"/>
          </w:tcPr>
          <w:p w14:paraId="3BFFE356" w14:textId="77777777" w:rsidR="00EF4620" w:rsidRPr="003D2A8B" w:rsidRDefault="00EF4620" w:rsidP="001919BF">
            <w:pPr>
              <w:jc w:val="center"/>
              <w:rPr>
                <w:rFonts w:ascii="Arial" w:hAnsi="Arial" w:cs="Arial"/>
                <w:sz w:val="24"/>
              </w:rPr>
            </w:pPr>
            <w:r w:rsidRPr="003D2A8B">
              <w:rPr>
                <w:rFonts w:ascii="Arial" w:hAnsi="Arial" w:cs="Arial"/>
                <w:sz w:val="24"/>
              </w:rPr>
              <w:t>Reading</w:t>
            </w:r>
          </w:p>
        </w:tc>
        <w:tc>
          <w:tcPr>
            <w:tcW w:w="2126" w:type="dxa"/>
            <w:vMerge w:val="restart"/>
            <w:shd w:val="clear" w:color="auto" w:fill="auto"/>
            <w:vAlign w:val="center"/>
          </w:tcPr>
          <w:p w14:paraId="62C124F2" w14:textId="77777777" w:rsidR="00EF4620" w:rsidRPr="003D2A8B" w:rsidRDefault="00EF4620" w:rsidP="001919BF">
            <w:pPr>
              <w:jc w:val="center"/>
              <w:rPr>
                <w:rFonts w:ascii="Arial" w:hAnsi="Arial" w:cs="Arial"/>
                <w:sz w:val="24"/>
              </w:rPr>
            </w:pPr>
            <w:r w:rsidRPr="003D2A8B">
              <w:rPr>
                <w:rFonts w:ascii="Arial" w:hAnsi="Arial" w:cs="Arial"/>
                <w:sz w:val="24"/>
              </w:rPr>
              <w:t>Exhibits fluency/near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26B3356D" w14:textId="77777777" w:rsidR="00EF4620" w:rsidRPr="003D2A8B" w:rsidRDefault="00EF4620" w:rsidP="001919BF">
            <w:pPr>
              <w:jc w:val="center"/>
              <w:rPr>
                <w:rFonts w:ascii="Arial" w:hAnsi="Arial" w:cs="Arial"/>
                <w:sz w:val="24"/>
              </w:rPr>
            </w:pPr>
            <w:r w:rsidRPr="003D2A8B">
              <w:rPr>
                <w:rFonts w:ascii="Arial" w:hAnsi="Arial" w:cs="Arial"/>
                <w:sz w:val="24"/>
              </w:rPr>
              <w:t xml:space="preserve">Proficient English ability; relies mainly on familiar vocabulary.  Should be encouraged to </w:t>
            </w:r>
            <w:r w:rsidR="001B5801" w:rsidRPr="003D2A8B">
              <w:rPr>
                <w:rFonts w:ascii="Arial" w:hAnsi="Arial" w:cs="Arial"/>
                <w:sz w:val="24"/>
              </w:rPr>
              <w:t>advance</w:t>
            </w:r>
            <w:r w:rsidRPr="003D2A8B">
              <w:rPr>
                <w:rFonts w:ascii="Arial" w:hAnsi="Arial" w:cs="Arial"/>
                <w:sz w:val="24"/>
              </w:rPr>
              <w:t xml:space="preserve"> beyond comfort zone.</w:t>
            </w:r>
          </w:p>
        </w:tc>
        <w:tc>
          <w:tcPr>
            <w:tcW w:w="1985" w:type="dxa"/>
            <w:vMerge w:val="restart"/>
            <w:shd w:val="clear" w:color="auto" w:fill="auto"/>
            <w:vAlign w:val="center"/>
          </w:tcPr>
          <w:p w14:paraId="44156473" w14:textId="77777777" w:rsidR="00EF4620" w:rsidRPr="003D2A8B" w:rsidRDefault="00EF4620" w:rsidP="001919BF">
            <w:pPr>
              <w:jc w:val="center"/>
              <w:rPr>
                <w:rFonts w:ascii="Arial" w:hAnsi="Arial" w:cs="Arial"/>
                <w:sz w:val="24"/>
              </w:rPr>
            </w:pPr>
            <w:r w:rsidRPr="003D2A8B">
              <w:rPr>
                <w:rFonts w:ascii="Arial" w:hAnsi="Arial" w:cs="Arial"/>
                <w:sz w:val="24"/>
              </w:rPr>
              <w:t>Adequate English ability; must reference dictionary often</w:t>
            </w:r>
          </w:p>
        </w:tc>
        <w:tc>
          <w:tcPr>
            <w:tcW w:w="1996" w:type="dxa"/>
            <w:vMerge w:val="restart"/>
            <w:shd w:val="clear" w:color="auto" w:fill="auto"/>
            <w:vAlign w:val="center"/>
          </w:tcPr>
          <w:p w14:paraId="03BB5F0E" w14:textId="77777777" w:rsidR="00EF4620" w:rsidRPr="003D2A8B" w:rsidRDefault="00EF4620" w:rsidP="001919BF">
            <w:pPr>
              <w:jc w:val="center"/>
              <w:rPr>
                <w:rFonts w:ascii="Arial" w:hAnsi="Arial" w:cs="Arial"/>
                <w:sz w:val="24"/>
              </w:rPr>
            </w:pPr>
            <w:r w:rsidRPr="003D2A8B">
              <w:rPr>
                <w:rFonts w:ascii="Arial" w:hAnsi="Arial" w:cs="Arial"/>
                <w:sz w:val="24"/>
              </w:rPr>
              <w:t>Student has some English ability, but lacks confidence in using and understanding.  Very limited vocabulary knowledge, struggles with grammar and pronunciation  Unable to form questions</w:t>
            </w:r>
          </w:p>
        </w:tc>
        <w:tc>
          <w:tcPr>
            <w:tcW w:w="1845" w:type="dxa"/>
            <w:vMerge/>
            <w:vAlign w:val="center"/>
          </w:tcPr>
          <w:p w14:paraId="463A564E" w14:textId="77777777" w:rsidR="00EF4620" w:rsidRPr="003D2A8B" w:rsidRDefault="00EF4620" w:rsidP="001919BF">
            <w:pPr>
              <w:jc w:val="center"/>
              <w:rPr>
                <w:rFonts w:ascii="Arial" w:hAnsi="Arial" w:cs="Arial"/>
                <w:sz w:val="24"/>
              </w:rPr>
            </w:pPr>
          </w:p>
        </w:tc>
      </w:tr>
      <w:tr w:rsidR="00EF4620" w:rsidRPr="003D2A8B" w14:paraId="71AFB6FE" w14:textId="77777777" w:rsidTr="001919BF">
        <w:trPr>
          <w:trHeight w:val="391"/>
        </w:trPr>
        <w:tc>
          <w:tcPr>
            <w:tcW w:w="1951" w:type="dxa"/>
            <w:vMerge/>
            <w:shd w:val="clear" w:color="auto" w:fill="2E74B5" w:themeFill="accent1" w:themeFillShade="BF"/>
            <w:vAlign w:val="center"/>
          </w:tcPr>
          <w:p w14:paraId="778B8F18" w14:textId="77777777" w:rsidR="00EF4620" w:rsidRPr="003D2A8B" w:rsidRDefault="00EF4620" w:rsidP="001919BF">
            <w:pPr>
              <w:jc w:val="right"/>
              <w:rPr>
                <w:rFonts w:ascii="Arial" w:hAnsi="Arial" w:cs="Arial"/>
                <w:sz w:val="24"/>
              </w:rPr>
            </w:pPr>
          </w:p>
        </w:tc>
        <w:tc>
          <w:tcPr>
            <w:tcW w:w="2410" w:type="dxa"/>
            <w:vAlign w:val="center"/>
          </w:tcPr>
          <w:p w14:paraId="3FFD7BA9" w14:textId="77777777" w:rsidR="00EF4620" w:rsidRPr="003D2A8B" w:rsidRDefault="00EF4620" w:rsidP="001919BF">
            <w:pPr>
              <w:jc w:val="center"/>
              <w:rPr>
                <w:rFonts w:ascii="Arial" w:hAnsi="Arial" w:cs="Arial"/>
                <w:sz w:val="24"/>
              </w:rPr>
            </w:pPr>
            <w:r w:rsidRPr="003D2A8B">
              <w:rPr>
                <w:rFonts w:ascii="Arial" w:hAnsi="Arial" w:cs="Arial"/>
                <w:sz w:val="24"/>
              </w:rPr>
              <w:t>Writing</w:t>
            </w:r>
          </w:p>
        </w:tc>
        <w:tc>
          <w:tcPr>
            <w:tcW w:w="2126" w:type="dxa"/>
            <w:vMerge/>
            <w:vAlign w:val="center"/>
          </w:tcPr>
          <w:p w14:paraId="7A7DEA9E" w14:textId="77777777" w:rsidR="00EF4620" w:rsidRPr="003D2A8B" w:rsidRDefault="00EF4620" w:rsidP="001919BF">
            <w:pPr>
              <w:jc w:val="center"/>
              <w:rPr>
                <w:rFonts w:ascii="Arial" w:hAnsi="Arial" w:cs="Arial"/>
                <w:sz w:val="24"/>
              </w:rPr>
            </w:pPr>
          </w:p>
        </w:tc>
        <w:tc>
          <w:tcPr>
            <w:tcW w:w="2126" w:type="dxa"/>
            <w:vMerge/>
            <w:vAlign w:val="center"/>
          </w:tcPr>
          <w:p w14:paraId="4B9EA2A3" w14:textId="77777777" w:rsidR="00EF4620" w:rsidRPr="003D2A8B" w:rsidRDefault="00EF4620" w:rsidP="001919BF">
            <w:pPr>
              <w:jc w:val="center"/>
              <w:rPr>
                <w:rFonts w:ascii="Arial" w:hAnsi="Arial" w:cs="Arial"/>
                <w:sz w:val="24"/>
              </w:rPr>
            </w:pPr>
          </w:p>
        </w:tc>
        <w:tc>
          <w:tcPr>
            <w:tcW w:w="1985" w:type="dxa"/>
            <w:vMerge/>
            <w:vAlign w:val="center"/>
          </w:tcPr>
          <w:p w14:paraId="1FD22F25" w14:textId="77777777" w:rsidR="00EF4620" w:rsidRPr="003D2A8B" w:rsidRDefault="00EF4620" w:rsidP="001919BF">
            <w:pPr>
              <w:jc w:val="center"/>
              <w:rPr>
                <w:rFonts w:ascii="Arial" w:hAnsi="Arial" w:cs="Arial"/>
                <w:sz w:val="24"/>
              </w:rPr>
            </w:pPr>
          </w:p>
        </w:tc>
        <w:tc>
          <w:tcPr>
            <w:tcW w:w="1996" w:type="dxa"/>
            <w:vMerge/>
            <w:vAlign w:val="center"/>
          </w:tcPr>
          <w:p w14:paraId="5D674F71" w14:textId="77777777" w:rsidR="00EF4620" w:rsidRPr="003D2A8B" w:rsidRDefault="00EF4620" w:rsidP="001919BF">
            <w:pPr>
              <w:jc w:val="center"/>
              <w:rPr>
                <w:rFonts w:ascii="Arial" w:hAnsi="Arial" w:cs="Arial"/>
                <w:sz w:val="24"/>
              </w:rPr>
            </w:pPr>
          </w:p>
        </w:tc>
        <w:tc>
          <w:tcPr>
            <w:tcW w:w="1845" w:type="dxa"/>
            <w:vMerge/>
            <w:shd w:val="clear" w:color="auto" w:fill="BDD6EE" w:themeFill="accent1" w:themeFillTint="66"/>
            <w:vAlign w:val="center"/>
          </w:tcPr>
          <w:p w14:paraId="5F5F9A4F" w14:textId="77777777" w:rsidR="00EF4620" w:rsidRPr="003D2A8B" w:rsidRDefault="00EF4620" w:rsidP="001919BF">
            <w:pPr>
              <w:jc w:val="center"/>
              <w:rPr>
                <w:rFonts w:ascii="Arial" w:hAnsi="Arial" w:cs="Arial"/>
                <w:sz w:val="24"/>
              </w:rPr>
            </w:pPr>
          </w:p>
        </w:tc>
      </w:tr>
      <w:tr w:rsidR="00EF4620" w:rsidRPr="003D2A8B" w14:paraId="152A7F16" w14:textId="77777777" w:rsidTr="001919BF">
        <w:trPr>
          <w:trHeight w:val="364"/>
        </w:trPr>
        <w:tc>
          <w:tcPr>
            <w:tcW w:w="1951" w:type="dxa"/>
            <w:vMerge/>
            <w:shd w:val="clear" w:color="auto" w:fill="2E74B5" w:themeFill="accent1" w:themeFillShade="BF"/>
            <w:vAlign w:val="center"/>
          </w:tcPr>
          <w:p w14:paraId="7D0C167F" w14:textId="77777777" w:rsidR="00EF4620" w:rsidRPr="003D2A8B" w:rsidRDefault="00EF4620" w:rsidP="001919BF">
            <w:pPr>
              <w:jc w:val="right"/>
              <w:rPr>
                <w:rFonts w:ascii="Arial" w:hAnsi="Arial" w:cs="Arial"/>
                <w:sz w:val="24"/>
              </w:rPr>
            </w:pPr>
          </w:p>
        </w:tc>
        <w:tc>
          <w:tcPr>
            <w:tcW w:w="2410" w:type="dxa"/>
            <w:shd w:val="clear" w:color="auto" w:fill="auto"/>
            <w:vAlign w:val="center"/>
          </w:tcPr>
          <w:p w14:paraId="53C7F973" w14:textId="77777777" w:rsidR="00EF4620" w:rsidRPr="003D2A8B" w:rsidRDefault="00EF4620" w:rsidP="001919BF">
            <w:pPr>
              <w:jc w:val="center"/>
              <w:rPr>
                <w:rFonts w:ascii="Arial" w:hAnsi="Arial" w:cs="Arial"/>
                <w:sz w:val="24"/>
              </w:rPr>
            </w:pPr>
            <w:r w:rsidRPr="003D2A8B">
              <w:rPr>
                <w:rFonts w:ascii="Arial" w:hAnsi="Arial" w:cs="Arial"/>
                <w:sz w:val="24"/>
              </w:rPr>
              <w:t>Oral Communication</w:t>
            </w:r>
          </w:p>
        </w:tc>
        <w:tc>
          <w:tcPr>
            <w:tcW w:w="2126" w:type="dxa"/>
            <w:vMerge/>
            <w:shd w:val="clear" w:color="auto" w:fill="DEEAF6" w:themeFill="accent1" w:themeFillTint="33"/>
            <w:vAlign w:val="center"/>
          </w:tcPr>
          <w:p w14:paraId="39B99F99" w14:textId="77777777" w:rsidR="00EF4620" w:rsidRPr="003D2A8B" w:rsidRDefault="00EF4620" w:rsidP="001919BF">
            <w:pPr>
              <w:jc w:val="center"/>
              <w:rPr>
                <w:rFonts w:ascii="Arial" w:hAnsi="Arial" w:cs="Arial"/>
                <w:sz w:val="24"/>
              </w:rPr>
            </w:pPr>
          </w:p>
        </w:tc>
        <w:tc>
          <w:tcPr>
            <w:tcW w:w="2126" w:type="dxa"/>
            <w:vMerge/>
            <w:shd w:val="clear" w:color="auto" w:fill="DEEAF6" w:themeFill="accent1" w:themeFillTint="33"/>
            <w:vAlign w:val="center"/>
          </w:tcPr>
          <w:p w14:paraId="212C7CDC" w14:textId="77777777" w:rsidR="00EF4620" w:rsidRPr="003D2A8B" w:rsidRDefault="00EF4620" w:rsidP="001919BF">
            <w:pPr>
              <w:jc w:val="center"/>
              <w:rPr>
                <w:rFonts w:ascii="Arial" w:hAnsi="Arial" w:cs="Arial"/>
                <w:sz w:val="24"/>
              </w:rPr>
            </w:pPr>
          </w:p>
        </w:tc>
        <w:tc>
          <w:tcPr>
            <w:tcW w:w="1985" w:type="dxa"/>
            <w:vMerge/>
            <w:shd w:val="clear" w:color="auto" w:fill="DEEAF6" w:themeFill="accent1" w:themeFillTint="33"/>
            <w:vAlign w:val="center"/>
          </w:tcPr>
          <w:p w14:paraId="42BEDA50" w14:textId="77777777" w:rsidR="00EF4620" w:rsidRPr="003D2A8B" w:rsidRDefault="00EF4620" w:rsidP="001919BF">
            <w:pPr>
              <w:jc w:val="center"/>
              <w:rPr>
                <w:rFonts w:ascii="Arial" w:hAnsi="Arial" w:cs="Arial"/>
                <w:sz w:val="24"/>
              </w:rPr>
            </w:pPr>
          </w:p>
        </w:tc>
        <w:tc>
          <w:tcPr>
            <w:tcW w:w="1996" w:type="dxa"/>
            <w:vMerge/>
            <w:shd w:val="clear" w:color="auto" w:fill="DEEAF6" w:themeFill="accent1" w:themeFillTint="33"/>
            <w:vAlign w:val="center"/>
          </w:tcPr>
          <w:p w14:paraId="2ECA1976" w14:textId="77777777" w:rsidR="00EF4620" w:rsidRPr="003D2A8B" w:rsidRDefault="00EF4620" w:rsidP="001919BF">
            <w:pPr>
              <w:jc w:val="center"/>
              <w:rPr>
                <w:rFonts w:ascii="Arial" w:hAnsi="Arial" w:cs="Arial"/>
                <w:sz w:val="24"/>
              </w:rPr>
            </w:pPr>
          </w:p>
        </w:tc>
        <w:tc>
          <w:tcPr>
            <w:tcW w:w="1845" w:type="dxa"/>
            <w:vMerge/>
            <w:vAlign w:val="center"/>
          </w:tcPr>
          <w:p w14:paraId="1A3F9B03" w14:textId="77777777" w:rsidR="00EF4620" w:rsidRPr="003D2A8B" w:rsidRDefault="00EF4620" w:rsidP="001919BF">
            <w:pPr>
              <w:jc w:val="center"/>
              <w:rPr>
                <w:rFonts w:ascii="Arial" w:hAnsi="Arial" w:cs="Arial"/>
                <w:sz w:val="24"/>
              </w:rPr>
            </w:pPr>
          </w:p>
        </w:tc>
      </w:tr>
      <w:tr w:rsidR="00EF4620" w:rsidRPr="003D2A8B" w14:paraId="15700D05" w14:textId="77777777" w:rsidTr="001919BF">
        <w:trPr>
          <w:trHeight w:val="366"/>
        </w:trPr>
        <w:tc>
          <w:tcPr>
            <w:tcW w:w="1951" w:type="dxa"/>
            <w:vMerge w:val="restart"/>
            <w:vAlign w:val="center"/>
          </w:tcPr>
          <w:p w14:paraId="1A5A1CED" w14:textId="77777777" w:rsidR="00EF4620" w:rsidRPr="003D2A8B" w:rsidRDefault="00EF4620" w:rsidP="001919BF">
            <w:pPr>
              <w:jc w:val="right"/>
              <w:rPr>
                <w:rFonts w:ascii="Arial" w:hAnsi="Arial" w:cs="Arial"/>
                <w:sz w:val="24"/>
              </w:rPr>
            </w:pPr>
            <w:r w:rsidRPr="003D2A8B">
              <w:rPr>
                <w:rFonts w:ascii="Arial" w:hAnsi="Arial" w:cs="Arial"/>
                <w:sz w:val="24"/>
              </w:rPr>
              <w:t>Japanese Language Ability</w:t>
            </w:r>
          </w:p>
        </w:tc>
        <w:tc>
          <w:tcPr>
            <w:tcW w:w="2410" w:type="dxa"/>
            <w:shd w:val="clear" w:color="auto" w:fill="auto"/>
            <w:vAlign w:val="center"/>
          </w:tcPr>
          <w:p w14:paraId="0E1470D7" w14:textId="77777777" w:rsidR="00EF4620" w:rsidRPr="003D2A8B" w:rsidRDefault="00EF4620" w:rsidP="001919BF">
            <w:pPr>
              <w:jc w:val="center"/>
              <w:rPr>
                <w:rFonts w:ascii="Arial" w:hAnsi="Arial" w:cs="Arial"/>
                <w:sz w:val="24"/>
              </w:rPr>
            </w:pPr>
            <w:r w:rsidRPr="003D2A8B">
              <w:rPr>
                <w:rFonts w:ascii="Arial" w:hAnsi="Arial" w:cs="Arial"/>
                <w:sz w:val="24"/>
              </w:rPr>
              <w:t>Reading</w:t>
            </w:r>
          </w:p>
        </w:tc>
        <w:tc>
          <w:tcPr>
            <w:tcW w:w="2126" w:type="dxa"/>
            <w:vMerge w:val="restart"/>
            <w:shd w:val="clear" w:color="auto" w:fill="auto"/>
            <w:vAlign w:val="center"/>
          </w:tcPr>
          <w:p w14:paraId="4139992F" w14:textId="77777777" w:rsidR="00EF4620" w:rsidRPr="003D2A8B" w:rsidRDefault="00EF4620" w:rsidP="001919BF">
            <w:pPr>
              <w:jc w:val="center"/>
              <w:rPr>
                <w:rFonts w:ascii="Arial" w:hAnsi="Arial" w:cs="Arial"/>
                <w:sz w:val="24"/>
              </w:rPr>
            </w:pPr>
            <w:r w:rsidRPr="003D2A8B">
              <w:rPr>
                <w:rFonts w:ascii="Arial" w:hAnsi="Arial" w:cs="Arial"/>
                <w:sz w:val="24"/>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59B678F0" w14:textId="77777777" w:rsidR="00EF4620" w:rsidRPr="003D2A8B" w:rsidRDefault="00EF4620" w:rsidP="001919BF">
            <w:pPr>
              <w:jc w:val="center"/>
              <w:rPr>
                <w:rFonts w:ascii="Arial" w:hAnsi="Arial" w:cs="Arial"/>
                <w:sz w:val="24"/>
              </w:rPr>
            </w:pPr>
            <w:r w:rsidRPr="003D2A8B">
              <w:rPr>
                <w:rFonts w:ascii="Arial" w:hAnsi="Arial" w:cs="Arial"/>
                <w:sz w:val="24"/>
              </w:rPr>
              <w:t xml:space="preserve">Proficient oral and written communication; relies mainly on familiar vocabulary.  Should be encouraged to </w:t>
            </w:r>
            <w:r w:rsidR="001B5801" w:rsidRPr="003D2A8B">
              <w:rPr>
                <w:rFonts w:ascii="Arial" w:hAnsi="Arial" w:cs="Arial"/>
                <w:sz w:val="24"/>
              </w:rPr>
              <w:t>advance</w:t>
            </w:r>
            <w:r w:rsidRPr="003D2A8B">
              <w:rPr>
                <w:rFonts w:ascii="Arial" w:hAnsi="Arial" w:cs="Arial"/>
                <w:sz w:val="24"/>
              </w:rPr>
              <w:t xml:space="preserve"> beyond comfort zone.</w:t>
            </w:r>
          </w:p>
        </w:tc>
        <w:tc>
          <w:tcPr>
            <w:tcW w:w="1985" w:type="dxa"/>
            <w:vMerge w:val="restart"/>
            <w:shd w:val="clear" w:color="auto" w:fill="auto"/>
            <w:vAlign w:val="center"/>
          </w:tcPr>
          <w:p w14:paraId="484A795C" w14:textId="77777777" w:rsidR="00EF4620" w:rsidRPr="003D2A8B" w:rsidRDefault="00EF4620" w:rsidP="001919BF">
            <w:pPr>
              <w:jc w:val="center"/>
              <w:rPr>
                <w:rFonts w:ascii="Arial" w:hAnsi="Arial" w:cs="Arial"/>
                <w:sz w:val="24"/>
              </w:rPr>
            </w:pPr>
            <w:r w:rsidRPr="003D2A8B">
              <w:rPr>
                <w:rFonts w:ascii="Arial" w:hAnsi="Arial" w:cs="Arial"/>
                <w:sz w:val="24"/>
              </w:rPr>
              <w:t>Adequate oral and written communication; tends to have difficulty clearly expressing ideas.</w:t>
            </w:r>
          </w:p>
        </w:tc>
        <w:tc>
          <w:tcPr>
            <w:tcW w:w="1996" w:type="dxa"/>
            <w:vMerge w:val="restart"/>
            <w:shd w:val="clear" w:color="auto" w:fill="auto"/>
            <w:vAlign w:val="center"/>
          </w:tcPr>
          <w:p w14:paraId="6C1EA705" w14:textId="77777777" w:rsidR="00EF4620" w:rsidRPr="003D2A8B" w:rsidRDefault="00EF4620" w:rsidP="001919BF">
            <w:pPr>
              <w:jc w:val="center"/>
              <w:rPr>
                <w:rFonts w:ascii="Arial" w:hAnsi="Arial" w:cs="Arial"/>
                <w:sz w:val="24"/>
              </w:rPr>
            </w:pPr>
            <w:r w:rsidRPr="003D2A8B">
              <w:rPr>
                <w:rFonts w:ascii="Arial" w:hAnsi="Arial" w:cs="Arial"/>
                <w:sz w:val="24"/>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6EFA5A88" w14:textId="77777777" w:rsidR="00EF4620" w:rsidRPr="003D2A8B" w:rsidRDefault="00EF4620" w:rsidP="001919BF">
            <w:pPr>
              <w:jc w:val="center"/>
              <w:rPr>
                <w:rFonts w:ascii="Arial" w:hAnsi="Arial" w:cs="Arial"/>
                <w:sz w:val="24"/>
              </w:rPr>
            </w:pPr>
          </w:p>
        </w:tc>
      </w:tr>
      <w:tr w:rsidR="00EF4620" w:rsidRPr="003D2A8B" w14:paraId="1A6F6840" w14:textId="77777777" w:rsidTr="001919BF">
        <w:trPr>
          <w:trHeight w:val="418"/>
        </w:trPr>
        <w:tc>
          <w:tcPr>
            <w:tcW w:w="1951" w:type="dxa"/>
            <w:vMerge/>
          </w:tcPr>
          <w:p w14:paraId="06B024CE" w14:textId="77777777" w:rsidR="00EF4620" w:rsidRPr="003D2A8B" w:rsidRDefault="00EF4620" w:rsidP="001919BF">
            <w:pPr>
              <w:rPr>
                <w:rFonts w:ascii="Arial" w:hAnsi="Arial" w:cs="Arial"/>
                <w:sz w:val="24"/>
              </w:rPr>
            </w:pPr>
          </w:p>
        </w:tc>
        <w:tc>
          <w:tcPr>
            <w:tcW w:w="2410" w:type="dxa"/>
            <w:vAlign w:val="center"/>
          </w:tcPr>
          <w:p w14:paraId="2E8097DA" w14:textId="77777777" w:rsidR="00EF4620" w:rsidRPr="003D2A8B" w:rsidRDefault="00EF4620" w:rsidP="001919BF">
            <w:pPr>
              <w:tabs>
                <w:tab w:val="left" w:pos="1267"/>
              </w:tabs>
              <w:jc w:val="center"/>
              <w:rPr>
                <w:rFonts w:ascii="Arial" w:hAnsi="Arial" w:cs="Arial"/>
                <w:sz w:val="24"/>
              </w:rPr>
            </w:pPr>
            <w:r w:rsidRPr="003D2A8B">
              <w:rPr>
                <w:rFonts w:ascii="Arial" w:hAnsi="Arial" w:cs="Arial"/>
                <w:sz w:val="24"/>
              </w:rPr>
              <w:t>Writing</w:t>
            </w:r>
          </w:p>
        </w:tc>
        <w:tc>
          <w:tcPr>
            <w:tcW w:w="2126" w:type="dxa"/>
            <w:vMerge/>
            <w:vAlign w:val="center"/>
          </w:tcPr>
          <w:p w14:paraId="164E55B2" w14:textId="77777777" w:rsidR="00EF4620" w:rsidRPr="003D2A8B" w:rsidRDefault="00EF4620" w:rsidP="001919BF">
            <w:pPr>
              <w:jc w:val="center"/>
              <w:rPr>
                <w:rFonts w:ascii="Arial" w:hAnsi="Arial" w:cs="Arial"/>
                <w:sz w:val="24"/>
              </w:rPr>
            </w:pPr>
          </w:p>
        </w:tc>
        <w:tc>
          <w:tcPr>
            <w:tcW w:w="2126" w:type="dxa"/>
            <w:vMerge/>
            <w:vAlign w:val="center"/>
          </w:tcPr>
          <w:p w14:paraId="563A5CCA" w14:textId="77777777" w:rsidR="00EF4620" w:rsidRPr="003D2A8B" w:rsidRDefault="00EF4620" w:rsidP="001919BF">
            <w:pPr>
              <w:jc w:val="center"/>
              <w:rPr>
                <w:rFonts w:ascii="Arial" w:hAnsi="Arial" w:cs="Arial"/>
                <w:sz w:val="24"/>
              </w:rPr>
            </w:pPr>
          </w:p>
        </w:tc>
        <w:tc>
          <w:tcPr>
            <w:tcW w:w="1985" w:type="dxa"/>
            <w:vMerge/>
            <w:vAlign w:val="center"/>
          </w:tcPr>
          <w:p w14:paraId="18068408" w14:textId="77777777" w:rsidR="00EF4620" w:rsidRPr="003D2A8B" w:rsidRDefault="00EF4620" w:rsidP="001919BF">
            <w:pPr>
              <w:jc w:val="center"/>
              <w:rPr>
                <w:rFonts w:ascii="Arial" w:hAnsi="Arial" w:cs="Arial"/>
                <w:sz w:val="24"/>
              </w:rPr>
            </w:pPr>
          </w:p>
        </w:tc>
        <w:tc>
          <w:tcPr>
            <w:tcW w:w="1996" w:type="dxa"/>
            <w:vMerge/>
            <w:vAlign w:val="center"/>
          </w:tcPr>
          <w:p w14:paraId="4D03E7CB" w14:textId="77777777" w:rsidR="00EF4620" w:rsidRPr="003D2A8B" w:rsidRDefault="00EF4620" w:rsidP="001919BF">
            <w:pPr>
              <w:jc w:val="center"/>
              <w:rPr>
                <w:rFonts w:ascii="Arial" w:hAnsi="Arial" w:cs="Arial"/>
                <w:sz w:val="24"/>
              </w:rPr>
            </w:pPr>
          </w:p>
        </w:tc>
        <w:tc>
          <w:tcPr>
            <w:tcW w:w="1845" w:type="dxa"/>
            <w:vMerge/>
            <w:vAlign w:val="center"/>
          </w:tcPr>
          <w:p w14:paraId="29E03C20" w14:textId="77777777" w:rsidR="00EF4620" w:rsidRPr="003D2A8B" w:rsidRDefault="00EF4620" w:rsidP="001919BF">
            <w:pPr>
              <w:jc w:val="center"/>
              <w:rPr>
                <w:rFonts w:ascii="Arial" w:hAnsi="Arial" w:cs="Arial"/>
                <w:sz w:val="24"/>
              </w:rPr>
            </w:pPr>
          </w:p>
        </w:tc>
      </w:tr>
      <w:tr w:rsidR="00EF4620" w:rsidRPr="003D2A8B" w14:paraId="2AE0892C" w14:textId="77777777" w:rsidTr="00EF4620">
        <w:trPr>
          <w:trHeight w:val="479"/>
        </w:trPr>
        <w:tc>
          <w:tcPr>
            <w:tcW w:w="1951" w:type="dxa"/>
            <w:vMerge/>
          </w:tcPr>
          <w:p w14:paraId="3EFF23CF" w14:textId="77777777" w:rsidR="00EF4620" w:rsidRPr="003D2A8B" w:rsidRDefault="00EF4620" w:rsidP="001919BF">
            <w:pPr>
              <w:rPr>
                <w:rFonts w:ascii="Arial" w:hAnsi="Arial" w:cs="Arial"/>
                <w:sz w:val="24"/>
              </w:rPr>
            </w:pPr>
          </w:p>
        </w:tc>
        <w:tc>
          <w:tcPr>
            <w:tcW w:w="2410" w:type="dxa"/>
            <w:shd w:val="clear" w:color="auto" w:fill="auto"/>
            <w:vAlign w:val="center"/>
          </w:tcPr>
          <w:p w14:paraId="5D0D9DC1" w14:textId="77777777" w:rsidR="00EF4620" w:rsidRPr="003D2A8B" w:rsidRDefault="00EF4620" w:rsidP="001919BF">
            <w:pPr>
              <w:jc w:val="center"/>
              <w:rPr>
                <w:rFonts w:ascii="Arial" w:hAnsi="Arial" w:cs="Arial"/>
                <w:sz w:val="24"/>
              </w:rPr>
            </w:pPr>
            <w:r w:rsidRPr="003D2A8B">
              <w:rPr>
                <w:rFonts w:ascii="Arial" w:hAnsi="Arial" w:cs="Arial"/>
                <w:sz w:val="24"/>
              </w:rPr>
              <w:t>Oral Communication</w:t>
            </w:r>
          </w:p>
        </w:tc>
        <w:tc>
          <w:tcPr>
            <w:tcW w:w="2126" w:type="dxa"/>
            <w:vMerge/>
            <w:vAlign w:val="center"/>
          </w:tcPr>
          <w:p w14:paraId="6E69E1FB" w14:textId="77777777" w:rsidR="00EF4620" w:rsidRPr="003D2A8B" w:rsidRDefault="00EF4620" w:rsidP="001919BF">
            <w:pPr>
              <w:jc w:val="center"/>
              <w:rPr>
                <w:rFonts w:ascii="Arial" w:hAnsi="Arial" w:cs="Arial"/>
                <w:sz w:val="24"/>
              </w:rPr>
            </w:pPr>
          </w:p>
        </w:tc>
        <w:tc>
          <w:tcPr>
            <w:tcW w:w="2126" w:type="dxa"/>
            <w:vMerge/>
            <w:vAlign w:val="center"/>
          </w:tcPr>
          <w:p w14:paraId="6F0F5776" w14:textId="77777777" w:rsidR="00EF4620" w:rsidRPr="003D2A8B" w:rsidRDefault="00EF4620" w:rsidP="001919BF">
            <w:pPr>
              <w:jc w:val="center"/>
              <w:rPr>
                <w:rFonts w:ascii="Arial" w:hAnsi="Arial" w:cs="Arial"/>
                <w:sz w:val="24"/>
              </w:rPr>
            </w:pPr>
          </w:p>
        </w:tc>
        <w:tc>
          <w:tcPr>
            <w:tcW w:w="1985" w:type="dxa"/>
            <w:vMerge/>
            <w:vAlign w:val="center"/>
          </w:tcPr>
          <w:p w14:paraId="3A9B3EAE" w14:textId="77777777" w:rsidR="00EF4620" w:rsidRPr="003D2A8B" w:rsidRDefault="00EF4620" w:rsidP="001919BF">
            <w:pPr>
              <w:jc w:val="center"/>
              <w:rPr>
                <w:rFonts w:ascii="Arial" w:hAnsi="Arial" w:cs="Arial"/>
                <w:sz w:val="24"/>
              </w:rPr>
            </w:pPr>
          </w:p>
        </w:tc>
        <w:tc>
          <w:tcPr>
            <w:tcW w:w="1996" w:type="dxa"/>
            <w:vMerge/>
            <w:vAlign w:val="center"/>
          </w:tcPr>
          <w:p w14:paraId="70C079F1" w14:textId="77777777" w:rsidR="00EF4620" w:rsidRPr="003D2A8B" w:rsidRDefault="00EF4620" w:rsidP="001919BF">
            <w:pPr>
              <w:jc w:val="center"/>
              <w:rPr>
                <w:rFonts w:ascii="Arial" w:hAnsi="Arial" w:cs="Arial"/>
                <w:sz w:val="24"/>
              </w:rPr>
            </w:pPr>
          </w:p>
        </w:tc>
        <w:tc>
          <w:tcPr>
            <w:tcW w:w="1845" w:type="dxa"/>
            <w:vMerge/>
            <w:vAlign w:val="center"/>
          </w:tcPr>
          <w:p w14:paraId="2312FF80" w14:textId="77777777" w:rsidR="00EF4620" w:rsidRPr="003D2A8B" w:rsidRDefault="00EF4620" w:rsidP="001919BF">
            <w:pPr>
              <w:jc w:val="center"/>
              <w:rPr>
                <w:rFonts w:ascii="Arial" w:hAnsi="Arial" w:cs="Arial"/>
                <w:sz w:val="24"/>
              </w:rPr>
            </w:pPr>
          </w:p>
        </w:tc>
      </w:tr>
    </w:tbl>
    <w:p w14:paraId="02FB3541" w14:textId="77777777" w:rsidR="00D965CE" w:rsidRPr="003D2A8B" w:rsidRDefault="00D965CE" w:rsidP="00EF4620">
      <w:pPr>
        <w:rPr>
          <w:rFonts w:ascii="Arial" w:hAnsi="Arial" w:cs="Arial"/>
          <w:sz w:val="24"/>
        </w:rPr>
      </w:pPr>
    </w:p>
    <w:sectPr w:rsidR="00D965CE" w:rsidRPr="003D2A8B" w:rsidSect="00EF46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5D899" w14:textId="77777777" w:rsidR="00DC5F9E" w:rsidRDefault="00DC5F9E" w:rsidP="00FF0662">
      <w:r>
        <w:separator/>
      </w:r>
    </w:p>
  </w:endnote>
  <w:endnote w:type="continuationSeparator" w:id="0">
    <w:p w14:paraId="7CAD5C55" w14:textId="77777777" w:rsidR="00DC5F9E" w:rsidRDefault="00DC5F9E" w:rsidP="00FF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roman"/>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A908" w14:textId="77777777" w:rsidR="00523A62" w:rsidRDefault="00523A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4F30D" w14:textId="77777777" w:rsidR="00DC5F9E" w:rsidRDefault="00DC5F9E" w:rsidP="00FF0662">
      <w:r>
        <w:separator/>
      </w:r>
    </w:p>
  </w:footnote>
  <w:footnote w:type="continuationSeparator" w:id="0">
    <w:p w14:paraId="4CF89170" w14:textId="77777777" w:rsidR="00DC5F9E" w:rsidRDefault="00DC5F9E" w:rsidP="00FF06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D37AAE"/>
    <w:multiLevelType w:val="hybridMultilevel"/>
    <w:tmpl w:val="94DE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7"/>
  </w:num>
  <w:num w:numId="2">
    <w:abstractNumId w:val="3"/>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14105"/>
    <w:rsid w:val="00040F0F"/>
    <w:rsid w:val="00062D5F"/>
    <w:rsid w:val="00067F1E"/>
    <w:rsid w:val="00077CD0"/>
    <w:rsid w:val="00084777"/>
    <w:rsid w:val="000863E8"/>
    <w:rsid w:val="000900C0"/>
    <w:rsid w:val="000D5A5B"/>
    <w:rsid w:val="000E4064"/>
    <w:rsid w:val="000F4319"/>
    <w:rsid w:val="00105268"/>
    <w:rsid w:val="00106374"/>
    <w:rsid w:val="00121C8E"/>
    <w:rsid w:val="00123C22"/>
    <w:rsid w:val="0012569C"/>
    <w:rsid w:val="00127D16"/>
    <w:rsid w:val="0013070D"/>
    <w:rsid w:val="001321FB"/>
    <w:rsid w:val="0013694A"/>
    <w:rsid w:val="00142AE7"/>
    <w:rsid w:val="0015349B"/>
    <w:rsid w:val="00156A10"/>
    <w:rsid w:val="001854D1"/>
    <w:rsid w:val="001A4385"/>
    <w:rsid w:val="001A56AD"/>
    <w:rsid w:val="001B5801"/>
    <w:rsid w:val="001F1A71"/>
    <w:rsid w:val="00201822"/>
    <w:rsid w:val="00205534"/>
    <w:rsid w:val="00217B3D"/>
    <w:rsid w:val="002274CC"/>
    <w:rsid w:val="002311A4"/>
    <w:rsid w:val="00254602"/>
    <w:rsid w:val="00263835"/>
    <w:rsid w:val="00264E93"/>
    <w:rsid w:val="002662E3"/>
    <w:rsid w:val="002768E9"/>
    <w:rsid w:val="00283956"/>
    <w:rsid w:val="002924EE"/>
    <w:rsid w:val="00293881"/>
    <w:rsid w:val="00294420"/>
    <w:rsid w:val="002B159A"/>
    <w:rsid w:val="002B4724"/>
    <w:rsid w:val="002C143A"/>
    <w:rsid w:val="002C1636"/>
    <w:rsid w:val="002D11BE"/>
    <w:rsid w:val="002D1AFC"/>
    <w:rsid w:val="002D6916"/>
    <w:rsid w:val="002E7001"/>
    <w:rsid w:val="002F690C"/>
    <w:rsid w:val="00321224"/>
    <w:rsid w:val="00321A61"/>
    <w:rsid w:val="0032674E"/>
    <w:rsid w:val="003338BA"/>
    <w:rsid w:val="00347805"/>
    <w:rsid w:val="00363330"/>
    <w:rsid w:val="00370896"/>
    <w:rsid w:val="0038096D"/>
    <w:rsid w:val="003869BD"/>
    <w:rsid w:val="0039470E"/>
    <w:rsid w:val="003A263A"/>
    <w:rsid w:val="003B60B7"/>
    <w:rsid w:val="003C2715"/>
    <w:rsid w:val="003D2A8B"/>
    <w:rsid w:val="003D3D7C"/>
    <w:rsid w:val="003D5337"/>
    <w:rsid w:val="003E1729"/>
    <w:rsid w:val="003E1BD6"/>
    <w:rsid w:val="003E5588"/>
    <w:rsid w:val="003E61C1"/>
    <w:rsid w:val="003F68A8"/>
    <w:rsid w:val="00401FC2"/>
    <w:rsid w:val="00410B0A"/>
    <w:rsid w:val="00412866"/>
    <w:rsid w:val="0041393D"/>
    <w:rsid w:val="00413D41"/>
    <w:rsid w:val="004148F4"/>
    <w:rsid w:val="004177D5"/>
    <w:rsid w:val="00435B8E"/>
    <w:rsid w:val="00435C5C"/>
    <w:rsid w:val="00442E42"/>
    <w:rsid w:val="004465BB"/>
    <w:rsid w:val="004468C5"/>
    <w:rsid w:val="00455A30"/>
    <w:rsid w:val="00457B5A"/>
    <w:rsid w:val="00465ABB"/>
    <w:rsid w:val="00473825"/>
    <w:rsid w:val="00475671"/>
    <w:rsid w:val="00475A6C"/>
    <w:rsid w:val="00487ACB"/>
    <w:rsid w:val="00497F98"/>
    <w:rsid w:val="004A3CDB"/>
    <w:rsid w:val="004A43FD"/>
    <w:rsid w:val="004E4D14"/>
    <w:rsid w:val="004F3C9E"/>
    <w:rsid w:val="005060D5"/>
    <w:rsid w:val="00507175"/>
    <w:rsid w:val="005077CC"/>
    <w:rsid w:val="005146A5"/>
    <w:rsid w:val="00523A62"/>
    <w:rsid w:val="0053760C"/>
    <w:rsid w:val="00543426"/>
    <w:rsid w:val="00551DF4"/>
    <w:rsid w:val="00556177"/>
    <w:rsid w:val="0056082B"/>
    <w:rsid w:val="00562CCE"/>
    <w:rsid w:val="005651D4"/>
    <w:rsid w:val="00567B2A"/>
    <w:rsid w:val="00570B69"/>
    <w:rsid w:val="0057651E"/>
    <w:rsid w:val="00580472"/>
    <w:rsid w:val="00583213"/>
    <w:rsid w:val="00584BF0"/>
    <w:rsid w:val="0058630C"/>
    <w:rsid w:val="00595D0D"/>
    <w:rsid w:val="005A7965"/>
    <w:rsid w:val="005B0337"/>
    <w:rsid w:val="005B2B53"/>
    <w:rsid w:val="005B36FB"/>
    <w:rsid w:val="005C191A"/>
    <w:rsid w:val="005C4DC5"/>
    <w:rsid w:val="005D1BB9"/>
    <w:rsid w:val="005F163B"/>
    <w:rsid w:val="005F5259"/>
    <w:rsid w:val="006170F4"/>
    <w:rsid w:val="006269E2"/>
    <w:rsid w:val="00626CD4"/>
    <w:rsid w:val="006406A8"/>
    <w:rsid w:val="00663CA3"/>
    <w:rsid w:val="00666F21"/>
    <w:rsid w:val="00670C00"/>
    <w:rsid w:val="006A098A"/>
    <w:rsid w:val="006A0A4A"/>
    <w:rsid w:val="006A3337"/>
    <w:rsid w:val="006B23DD"/>
    <w:rsid w:val="006B5CF7"/>
    <w:rsid w:val="006C242F"/>
    <w:rsid w:val="006C3A95"/>
    <w:rsid w:val="006D2EE6"/>
    <w:rsid w:val="006D42DF"/>
    <w:rsid w:val="006E57E9"/>
    <w:rsid w:val="006F1E3D"/>
    <w:rsid w:val="00705D95"/>
    <w:rsid w:val="00706E1B"/>
    <w:rsid w:val="007071CC"/>
    <w:rsid w:val="00707F26"/>
    <w:rsid w:val="00736198"/>
    <w:rsid w:val="007456F4"/>
    <w:rsid w:val="00762C43"/>
    <w:rsid w:val="00763C25"/>
    <w:rsid w:val="0078189C"/>
    <w:rsid w:val="00782BC8"/>
    <w:rsid w:val="007846F5"/>
    <w:rsid w:val="00791516"/>
    <w:rsid w:val="007A45DD"/>
    <w:rsid w:val="007B53B4"/>
    <w:rsid w:val="007C3DDA"/>
    <w:rsid w:val="007E1495"/>
    <w:rsid w:val="007E1E17"/>
    <w:rsid w:val="007E498C"/>
    <w:rsid w:val="007E4E68"/>
    <w:rsid w:val="007E5089"/>
    <w:rsid w:val="007F5C62"/>
    <w:rsid w:val="007F7F46"/>
    <w:rsid w:val="00801E0B"/>
    <w:rsid w:val="008153C6"/>
    <w:rsid w:val="00815A47"/>
    <w:rsid w:val="00817329"/>
    <w:rsid w:val="00824D90"/>
    <w:rsid w:val="0083509E"/>
    <w:rsid w:val="00837097"/>
    <w:rsid w:val="0084108D"/>
    <w:rsid w:val="008419EE"/>
    <w:rsid w:val="008512D1"/>
    <w:rsid w:val="00855DB2"/>
    <w:rsid w:val="0086045F"/>
    <w:rsid w:val="00866FB6"/>
    <w:rsid w:val="00882ADD"/>
    <w:rsid w:val="00885B67"/>
    <w:rsid w:val="008975E6"/>
    <w:rsid w:val="008C621E"/>
    <w:rsid w:val="008C70C1"/>
    <w:rsid w:val="008E2FE5"/>
    <w:rsid w:val="008F306F"/>
    <w:rsid w:val="008F309F"/>
    <w:rsid w:val="008F3535"/>
    <w:rsid w:val="008F6469"/>
    <w:rsid w:val="00900686"/>
    <w:rsid w:val="00900B6D"/>
    <w:rsid w:val="0090705B"/>
    <w:rsid w:val="00920379"/>
    <w:rsid w:val="0092481A"/>
    <w:rsid w:val="0093788C"/>
    <w:rsid w:val="00950E65"/>
    <w:rsid w:val="00952489"/>
    <w:rsid w:val="00957802"/>
    <w:rsid w:val="0096174D"/>
    <w:rsid w:val="009719A3"/>
    <w:rsid w:val="00992BF9"/>
    <w:rsid w:val="009A53B8"/>
    <w:rsid w:val="009A74ED"/>
    <w:rsid w:val="009B08F6"/>
    <w:rsid w:val="009B6F09"/>
    <w:rsid w:val="009D004B"/>
    <w:rsid w:val="009D25D2"/>
    <w:rsid w:val="009D2C47"/>
    <w:rsid w:val="009E606D"/>
    <w:rsid w:val="009F743F"/>
    <w:rsid w:val="00A10C31"/>
    <w:rsid w:val="00A16B10"/>
    <w:rsid w:val="00A2080D"/>
    <w:rsid w:val="00A50A87"/>
    <w:rsid w:val="00A51A44"/>
    <w:rsid w:val="00A5349C"/>
    <w:rsid w:val="00A5432A"/>
    <w:rsid w:val="00A631D0"/>
    <w:rsid w:val="00A75044"/>
    <w:rsid w:val="00A92967"/>
    <w:rsid w:val="00AB2D7E"/>
    <w:rsid w:val="00AD5F5A"/>
    <w:rsid w:val="00AF67A3"/>
    <w:rsid w:val="00B06C31"/>
    <w:rsid w:val="00B11BBC"/>
    <w:rsid w:val="00B222D2"/>
    <w:rsid w:val="00B4559F"/>
    <w:rsid w:val="00B456B1"/>
    <w:rsid w:val="00B464E4"/>
    <w:rsid w:val="00B52E21"/>
    <w:rsid w:val="00B54CCD"/>
    <w:rsid w:val="00B552D9"/>
    <w:rsid w:val="00B55452"/>
    <w:rsid w:val="00B56A1A"/>
    <w:rsid w:val="00B60590"/>
    <w:rsid w:val="00B6526F"/>
    <w:rsid w:val="00B848A3"/>
    <w:rsid w:val="00B92422"/>
    <w:rsid w:val="00BA041B"/>
    <w:rsid w:val="00BB5E24"/>
    <w:rsid w:val="00BC2893"/>
    <w:rsid w:val="00BC6BF9"/>
    <w:rsid w:val="00BD0E63"/>
    <w:rsid w:val="00BD3536"/>
    <w:rsid w:val="00BE0E63"/>
    <w:rsid w:val="00BE0F44"/>
    <w:rsid w:val="00BE2DD7"/>
    <w:rsid w:val="00BE7755"/>
    <w:rsid w:val="00BF0227"/>
    <w:rsid w:val="00BF66CE"/>
    <w:rsid w:val="00C119E7"/>
    <w:rsid w:val="00C130BB"/>
    <w:rsid w:val="00C1462C"/>
    <w:rsid w:val="00C14B61"/>
    <w:rsid w:val="00C20094"/>
    <w:rsid w:val="00C20338"/>
    <w:rsid w:val="00C23D97"/>
    <w:rsid w:val="00C460E7"/>
    <w:rsid w:val="00C50380"/>
    <w:rsid w:val="00C535E5"/>
    <w:rsid w:val="00C55F14"/>
    <w:rsid w:val="00C779D2"/>
    <w:rsid w:val="00C84E79"/>
    <w:rsid w:val="00C947DA"/>
    <w:rsid w:val="00C97419"/>
    <w:rsid w:val="00C97732"/>
    <w:rsid w:val="00CA2C5A"/>
    <w:rsid w:val="00CB2A21"/>
    <w:rsid w:val="00CC05F7"/>
    <w:rsid w:val="00CC2001"/>
    <w:rsid w:val="00CC397C"/>
    <w:rsid w:val="00CD1D14"/>
    <w:rsid w:val="00CD21BF"/>
    <w:rsid w:val="00CE3F20"/>
    <w:rsid w:val="00CE73BE"/>
    <w:rsid w:val="00CF627C"/>
    <w:rsid w:val="00D0699B"/>
    <w:rsid w:val="00D06BE1"/>
    <w:rsid w:val="00D1206A"/>
    <w:rsid w:val="00D16137"/>
    <w:rsid w:val="00D22214"/>
    <w:rsid w:val="00D32317"/>
    <w:rsid w:val="00D35AC8"/>
    <w:rsid w:val="00D362C6"/>
    <w:rsid w:val="00D36585"/>
    <w:rsid w:val="00D43E83"/>
    <w:rsid w:val="00D51E0F"/>
    <w:rsid w:val="00D54BAC"/>
    <w:rsid w:val="00D57561"/>
    <w:rsid w:val="00D60C5E"/>
    <w:rsid w:val="00D627A9"/>
    <w:rsid w:val="00D6717E"/>
    <w:rsid w:val="00D756E9"/>
    <w:rsid w:val="00D83F18"/>
    <w:rsid w:val="00D93D35"/>
    <w:rsid w:val="00D9659A"/>
    <w:rsid w:val="00D965CE"/>
    <w:rsid w:val="00D97E0A"/>
    <w:rsid w:val="00DC05D4"/>
    <w:rsid w:val="00DC5F9E"/>
    <w:rsid w:val="00DD3EF8"/>
    <w:rsid w:val="00DE4252"/>
    <w:rsid w:val="00DE5B23"/>
    <w:rsid w:val="00DE612C"/>
    <w:rsid w:val="00DF1480"/>
    <w:rsid w:val="00E04686"/>
    <w:rsid w:val="00E057BD"/>
    <w:rsid w:val="00E13FF2"/>
    <w:rsid w:val="00E1713B"/>
    <w:rsid w:val="00E17446"/>
    <w:rsid w:val="00E200AE"/>
    <w:rsid w:val="00E26683"/>
    <w:rsid w:val="00E30052"/>
    <w:rsid w:val="00E40595"/>
    <w:rsid w:val="00E423D1"/>
    <w:rsid w:val="00E742B6"/>
    <w:rsid w:val="00E7470C"/>
    <w:rsid w:val="00E80FD8"/>
    <w:rsid w:val="00E813B0"/>
    <w:rsid w:val="00E834D7"/>
    <w:rsid w:val="00E8686B"/>
    <w:rsid w:val="00E876C4"/>
    <w:rsid w:val="00E9369B"/>
    <w:rsid w:val="00EA129F"/>
    <w:rsid w:val="00EB1AE2"/>
    <w:rsid w:val="00EB3CEA"/>
    <w:rsid w:val="00EE1636"/>
    <w:rsid w:val="00EE56F1"/>
    <w:rsid w:val="00EE6BE4"/>
    <w:rsid w:val="00EF2BA8"/>
    <w:rsid w:val="00EF4620"/>
    <w:rsid w:val="00F04136"/>
    <w:rsid w:val="00F05550"/>
    <w:rsid w:val="00F0684D"/>
    <w:rsid w:val="00F07013"/>
    <w:rsid w:val="00F222E3"/>
    <w:rsid w:val="00F2366D"/>
    <w:rsid w:val="00F30B75"/>
    <w:rsid w:val="00F31584"/>
    <w:rsid w:val="00F459CF"/>
    <w:rsid w:val="00F50B09"/>
    <w:rsid w:val="00F5431B"/>
    <w:rsid w:val="00F5671C"/>
    <w:rsid w:val="00F740FE"/>
    <w:rsid w:val="00F84817"/>
    <w:rsid w:val="00F95FDD"/>
    <w:rsid w:val="00F95FFF"/>
    <w:rsid w:val="00FA3BD0"/>
    <w:rsid w:val="00FA4D66"/>
    <w:rsid w:val="00FB0731"/>
    <w:rsid w:val="00FE0E11"/>
    <w:rsid w:val="00FE28DD"/>
    <w:rsid w:val="00FE7809"/>
    <w:rsid w:val="00FF0662"/>
    <w:rsid w:val="00FF1198"/>
    <w:rsid w:val="00FF1528"/>
    <w:rsid w:val="00FF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6BB7C5B3"/>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link w:val="Heading1Char"/>
    <w:uiPriority w:val="9"/>
    <w:qFormat/>
    <w:rsid w:val="00123C22"/>
    <w:pPr>
      <w:widowControl/>
      <w:spacing w:before="100" w:beforeAutospacing="1" w:after="100" w:afterAutospacing="1"/>
      <w:jc w:val="left"/>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customStyle="1" w:styleId="UnresolvedMention">
    <w:name w:val="Unresolved Mention"/>
    <w:basedOn w:val="DefaultParagraphFont"/>
    <w:uiPriority w:val="99"/>
    <w:semiHidden/>
    <w:unhideWhenUsed/>
    <w:rsid w:val="00465ABB"/>
    <w:rPr>
      <w:color w:val="605E5C"/>
      <w:shd w:val="clear" w:color="auto" w:fill="E1DFDD"/>
    </w:rPr>
  </w:style>
  <w:style w:type="character" w:styleId="FollowedHyperlink">
    <w:name w:val="FollowedHyperlink"/>
    <w:basedOn w:val="DefaultParagraphFont"/>
    <w:rsid w:val="00670C00"/>
    <w:rPr>
      <w:color w:val="954F72" w:themeColor="followedHyperlink"/>
      <w:u w:val="single"/>
    </w:rPr>
  </w:style>
  <w:style w:type="character" w:styleId="Emphasis">
    <w:name w:val="Emphasis"/>
    <w:basedOn w:val="DefaultParagraphFont"/>
    <w:uiPriority w:val="20"/>
    <w:qFormat/>
    <w:rsid w:val="003E5588"/>
    <w:rPr>
      <w:i/>
      <w:iCs/>
    </w:rPr>
  </w:style>
  <w:style w:type="character" w:customStyle="1" w:styleId="Heading1Char">
    <w:name w:val="Heading 1 Char"/>
    <w:basedOn w:val="DefaultParagraphFont"/>
    <w:link w:val="Heading1"/>
    <w:uiPriority w:val="9"/>
    <w:rsid w:val="00123C22"/>
    <w:rPr>
      <w:rFonts w:ascii="Times New Roman" w:eastAsia="Times New Roman" w:hAnsi="Times New Roman"/>
      <w:b/>
      <w:bCs/>
      <w:kern w:val="36"/>
      <w:sz w:val="48"/>
      <w:szCs w:val="48"/>
    </w:rPr>
  </w:style>
  <w:style w:type="character" w:customStyle="1" w:styleId="a-size-extra-large">
    <w:name w:val="a-size-extra-large"/>
    <w:basedOn w:val="DefaultParagraphFont"/>
    <w:rsid w:val="00123C22"/>
  </w:style>
  <w:style w:type="paragraph" w:styleId="ListParagraph">
    <w:name w:val="List Paragraph"/>
    <w:basedOn w:val="Normal"/>
    <w:uiPriority w:val="34"/>
    <w:qFormat/>
    <w:rsid w:val="00A2080D"/>
    <w:pPr>
      <w:ind w:left="720"/>
      <w:contextualSpacing/>
    </w:pPr>
  </w:style>
  <w:style w:type="paragraph" w:styleId="NormalWeb">
    <w:name w:val="Normal (Web)"/>
    <w:basedOn w:val="Normal"/>
    <w:uiPriority w:val="99"/>
    <w:unhideWhenUsed/>
    <w:rsid w:val="00410B0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eader">
    <w:name w:val="header"/>
    <w:basedOn w:val="Normal"/>
    <w:link w:val="HeaderChar"/>
    <w:rsid w:val="00FF0662"/>
    <w:pPr>
      <w:tabs>
        <w:tab w:val="center" w:pos="4680"/>
        <w:tab w:val="right" w:pos="9360"/>
      </w:tabs>
    </w:pPr>
  </w:style>
  <w:style w:type="character" w:customStyle="1" w:styleId="HeaderChar">
    <w:name w:val="Header Char"/>
    <w:basedOn w:val="DefaultParagraphFont"/>
    <w:link w:val="Header"/>
    <w:rsid w:val="00FF0662"/>
    <w:rPr>
      <w:kern w:val="2"/>
      <w:sz w:val="21"/>
      <w:szCs w:val="24"/>
    </w:rPr>
  </w:style>
  <w:style w:type="paragraph" w:styleId="Footer">
    <w:name w:val="footer"/>
    <w:basedOn w:val="Normal"/>
    <w:link w:val="FooterChar"/>
    <w:uiPriority w:val="99"/>
    <w:rsid w:val="00FF0662"/>
    <w:pPr>
      <w:tabs>
        <w:tab w:val="center" w:pos="4680"/>
        <w:tab w:val="right" w:pos="9360"/>
      </w:tabs>
    </w:pPr>
  </w:style>
  <w:style w:type="character" w:customStyle="1" w:styleId="FooterChar">
    <w:name w:val="Footer Char"/>
    <w:basedOn w:val="DefaultParagraphFont"/>
    <w:link w:val="Footer"/>
    <w:uiPriority w:val="99"/>
    <w:rsid w:val="00FF06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0487945">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374840631">
      <w:bodyDiv w:val="1"/>
      <w:marLeft w:val="0"/>
      <w:marRight w:val="0"/>
      <w:marTop w:val="0"/>
      <w:marBottom w:val="0"/>
      <w:divBdr>
        <w:top w:val="none" w:sz="0" w:space="0" w:color="auto"/>
        <w:left w:val="none" w:sz="0" w:space="0" w:color="auto"/>
        <w:bottom w:val="none" w:sz="0" w:space="0" w:color="auto"/>
        <w:right w:val="none" w:sz="0" w:space="0" w:color="auto"/>
      </w:divBdr>
    </w:div>
    <w:div w:id="1721780680">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awel@sky.miyazaki-mic.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7C208-D716-470B-BC8B-DB68B542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23</TotalTime>
  <Pages>7</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mpawel</cp:lastModifiedBy>
  <cp:revision>9</cp:revision>
  <cp:lastPrinted>2014-10-28T23:08:00Z</cp:lastPrinted>
  <dcterms:created xsi:type="dcterms:W3CDTF">2022-10-06T23:48:00Z</dcterms:created>
  <dcterms:modified xsi:type="dcterms:W3CDTF">2022-10-11T02:55:00Z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