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8" w:type="dxa"/>
        <w:tblInd w:w="-5" w:type="dxa"/>
        <w:tblLook w:val="04A0" w:firstRow="1" w:lastRow="0" w:firstColumn="1" w:lastColumn="0" w:noHBand="0" w:noVBand="1"/>
      </w:tblPr>
      <w:tblGrid>
        <w:gridCol w:w="1701"/>
        <w:gridCol w:w="3402"/>
        <w:gridCol w:w="1843"/>
        <w:gridCol w:w="3402"/>
      </w:tblGrid>
      <w:tr w:rsidR="0023017F" w:rsidRPr="00FB02EC" w14:paraId="2E975EF0" w14:textId="77777777" w:rsidTr="006C55C7">
        <w:trPr>
          <w:trHeight w:val="202"/>
        </w:trPr>
        <w:tc>
          <w:tcPr>
            <w:tcW w:w="1701" w:type="dxa"/>
            <w:vMerge w:val="restart"/>
            <w:shd w:val="clear" w:color="auto" w:fill="D9E2F3" w:themeFill="accent5" w:themeFillTint="33"/>
            <w:vAlign w:val="center"/>
          </w:tcPr>
          <w:p w14:paraId="05D0AC20" w14:textId="19DC6A98" w:rsidR="0023017F" w:rsidRPr="000E769A" w:rsidRDefault="0023017F" w:rsidP="0023017F">
            <w:pPr>
              <w:autoSpaceDE w:val="0"/>
              <w:autoSpaceDN w:val="0"/>
              <w:spacing w:line="60" w:lineRule="auto"/>
              <w:rPr>
                <w:rFonts w:ascii="Helvetica" w:eastAsia="MS Gothic" w:hAnsi="Helvetica" w:cs="Times New Roman"/>
                <w:sz w:val="18"/>
                <w:szCs w:val="18"/>
              </w:rPr>
            </w:pPr>
            <w:r w:rsidRPr="000E769A">
              <w:rPr>
                <w:rFonts w:ascii="Helvetica" w:eastAsia="MS Gothic" w:hAnsi="Helvetica" w:cs="Times New Roman"/>
                <w:sz w:val="18"/>
                <w:szCs w:val="18"/>
              </w:rPr>
              <w:t>Course Title</w:t>
            </w:r>
          </w:p>
        </w:tc>
        <w:tc>
          <w:tcPr>
            <w:tcW w:w="3402" w:type="dxa"/>
            <w:vMerge w:val="restart"/>
            <w:vAlign w:val="center"/>
          </w:tcPr>
          <w:p w14:paraId="3167FEA0" w14:textId="496705D5" w:rsidR="008F70E3" w:rsidRPr="006404A8" w:rsidRDefault="006404A8" w:rsidP="000C4E75">
            <w:pPr>
              <w:autoSpaceDE w:val="0"/>
              <w:autoSpaceDN w:val="0"/>
              <w:spacing w:line="60" w:lineRule="auto"/>
              <w:jc w:val="left"/>
              <w:rPr>
                <w:rFonts w:ascii="Helvetica" w:hAnsi="Helvetica" w:cs="Times New Roman"/>
                <w:sz w:val="16"/>
                <w:szCs w:val="16"/>
                <w:lang w:val="fr-FR"/>
              </w:rPr>
            </w:pPr>
            <w:r>
              <w:rPr>
                <w:rFonts w:ascii="Helvetica" w:hAnsi="Helvetica" w:cs="Times New Roman"/>
                <w:sz w:val="16"/>
                <w:szCs w:val="16"/>
                <w:lang w:val="fr-FR"/>
              </w:rPr>
              <w:t xml:space="preserve">CE1-1 </w:t>
            </w:r>
            <w:r w:rsidR="00441810">
              <w:rPr>
                <w:rFonts w:ascii="Helvetica" w:hAnsi="Helvetica" w:cs="Times New Roman"/>
                <w:sz w:val="16"/>
                <w:szCs w:val="16"/>
                <w:lang w:val="fr-FR"/>
              </w:rPr>
              <w:t>Communicative</w:t>
            </w:r>
            <w:r w:rsidR="0023017F" w:rsidRPr="000C4E75">
              <w:rPr>
                <w:rFonts w:ascii="Helvetica" w:hAnsi="Helvetica" w:cs="Times New Roman"/>
                <w:sz w:val="16"/>
                <w:szCs w:val="16"/>
                <w:lang w:val="fr-FR"/>
              </w:rPr>
              <w:t xml:space="preserve"> English</w:t>
            </w:r>
          </w:p>
        </w:tc>
        <w:tc>
          <w:tcPr>
            <w:tcW w:w="1843" w:type="dxa"/>
            <w:shd w:val="clear" w:color="auto" w:fill="D9E2F3" w:themeFill="accent5" w:themeFillTint="33"/>
            <w:vAlign w:val="center"/>
          </w:tcPr>
          <w:p w14:paraId="7DA00009" w14:textId="37F20AEF" w:rsidR="0023017F" w:rsidRPr="000B5B32" w:rsidRDefault="0023017F" w:rsidP="0023017F">
            <w:pPr>
              <w:autoSpaceDE w:val="0"/>
              <w:autoSpaceDN w:val="0"/>
              <w:rPr>
                <w:rFonts w:ascii="Helvetica" w:eastAsia="MS Gothic" w:hAnsi="Helvetica" w:cs="Times New Roman"/>
                <w:sz w:val="18"/>
                <w:szCs w:val="20"/>
              </w:rPr>
            </w:pPr>
            <w:r w:rsidRPr="000B5B32">
              <w:rPr>
                <w:rFonts w:ascii="Helvetica" w:eastAsia="MS Gothic" w:hAnsi="Helvetica" w:cs="Times New Roman"/>
                <w:sz w:val="18"/>
                <w:szCs w:val="20"/>
              </w:rPr>
              <w:t>Instructor(s)</w:t>
            </w:r>
          </w:p>
        </w:tc>
        <w:tc>
          <w:tcPr>
            <w:tcW w:w="3402" w:type="dxa"/>
            <w:vAlign w:val="center"/>
          </w:tcPr>
          <w:p w14:paraId="077BAC8D" w14:textId="58847279" w:rsidR="0023017F" w:rsidRPr="00872EB0" w:rsidRDefault="00E2043A" w:rsidP="00872EB0">
            <w:pPr>
              <w:autoSpaceDE w:val="0"/>
              <w:autoSpaceDN w:val="0"/>
              <w:ind w:left="840" w:hanging="840"/>
              <w:jc w:val="left"/>
              <w:rPr>
                <w:rFonts w:ascii="Helvetica" w:eastAsia="MS Gothic" w:hAnsi="Helvetica" w:cs="Times New Roman"/>
                <w:sz w:val="16"/>
                <w:szCs w:val="16"/>
              </w:rPr>
            </w:pPr>
            <w:r w:rsidRPr="00872EB0">
              <w:rPr>
                <w:rFonts w:ascii="Helvetica" w:eastAsia="MS Gothic" w:hAnsi="Helvetica" w:cs="Times New Roman"/>
                <w:sz w:val="16"/>
                <w:szCs w:val="16"/>
              </w:rPr>
              <w:t>Craig Yamamoto</w:t>
            </w:r>
          </w:p>
        </w:tc>
      </w:tr>
      <w:tr w:rsidR="0023017F" w:rsidRPr="00FB02EC" w14:paraId="38DB2B14" w14:textId="77777777" w:rsidTr="006C55C7">
        <w:trPr>
          <w:trHeight w:val="202"/>
        </w:trPr>
        <w:tc>
          <w:tcPr>
            <w:tcW w:w="1701" w:type="dxa"/>
            <w:vMerge/>
            <w:vAlign w:val="center"/>
          </w:tcPr>
          <w:p w14:paraId="0A3B68BB" w14:textId="77777777" w:rsidR="0023017F" w:rsidRPr="000E769A" w:rsidRDefault="0023017F" w:rsidP="0023017F">
            <w:pPr>
              <w:autoSpaceDE w:val="0"/>
              <w:autoSpaceDN w:val="0"/>
              <w:spacing w:line="60" w:lineRule="auto"/>
              <w:rPr>
                <w:rFonts w:ascii="Helvetica" w:eastAsia="MS Gothic" w:hAnsi="Helvetica" w:cs="Times New Roman"/>
                <w:sz w:val="18"/>
                <w:szCs w:val="18"/>
              </w:rPr>
            </w:pPr>
          </w:p>
        </w:tc>
        <w:tc>
          <w:tcPr>
            <w:tcW w:w="3402" w:type="dxa"/>
            <w:vMerge/>
            <w:vAlign w:val="center"/>
          </w:tcPr>
          <w:p w14:paraId="242D877B" w14:textId="77777777" w:rsidR="0023017F" w:rsidRPr="00D64A0E" w:rsidRDefault="0023017F" w:rsidP="0023017F">
            <w:pPr>
              <w:autoSpaceDE w:val="0"/>
              <w:autoSpaceDN w:val="0"/>
              <w:spacing w:line="60" w:lineRule="auto"/>
              <w:jc w:val="center"/>
              <w:rPr>
                <w:rFonts w:ascii="Helvetica" w:hAnsi="Helvetica" w:cs="Times New Roman"/>
                <w:sz w:val="16"/>
                <w:szCs w:val="16"/>
              </w:rPr>
            </w:pPr>
          </w:p>
        </w:tc>
        <w:tc>
          <w:tcPr>
            <w:tcW w:w="1843" w:type="dxa"/>
            <w:shd w:val="clear" w:color="auto" w:fill="D9E2F3" w:themeFill="accent5" w:themeFillTint="33"/>
            <w:vAlign w:val="center"/>
          </w:tcPr>
          <w:p w14:paraId="01B34058" w14:textId="78547462" w:rsidR="0023017F" w:rsidRPr="000B5B32" w:rsidRDefault="0023017F" w:rsidP="0023017F">
            <w:pPr>
              <w:autoSpaceDE w:val="0"/>
              <w:autoSpaceDN w:val="0"/>
              <w:rPr>
                <w:rFonts w:ascii="Helvetica" w:eastAsia="MS Gothic" w:hAnsi="Helvetica" w:cs="Times New Roman"/>
                <w:sz w:val="18"/>
                <w:szCs w:val="20"/>
              </w:rPr>
            </w:pPr>
            <w:r w:rsidRPr="000B5B32">
              <w:rPr>
                <w:rFonts w:ascii="Helvetica" w:eastAsia="MS Gothic" w:hAnsi="Helvetica" w:cs="Times New Roman"/>
                <w:sz w:val="18"/>
                <w:szCs w:val="20"/>
              </w:rPr>
              <w:t>E-mail</w:t>
            </w:r>
          </w:p>
        </w:tc>
        <w:tc>
          <w:tcPr>
            <w:tcW w:w="3402" w:type="dxa"/>
            <w:vAlign w:val="center"/>
          </w:tcPr>
          <w:p w14:paraId="54B82E75" w14:textId="3385B3EC" w:rsidR="0023017F" w:rsidRPr="00872EB0" w:rsidRDefault="00E2043A" w:rsidP="00872EB0">
            <w:pPr>
              <w:autoSpaceDE w:val="0"/>
              <w:autoSpaceDN w:val="0"/>
              <w:ind w:left="840" w:hanging="840"/>
              <w:jc w:val="left"/>
              <w:rPr>
                <w:rFonts w:ascii="Helvetica" w:hAnsi="Helvetica"/>
                <w:sz w:val="16"/>
                <w:szCs w:val="16"/>
              </w:rPr>
            </w:pPr>
            <w:r w:rsidRPr="00872EB0">
              <w:rPr>
                <w:rFonts w:ascii="Helvetica" w:hAnsi="Helvetica"/>
                <w:sz w:val="16"/>
                <w:szCs w:val="16"/>
              </w:rPr>
              <w:t>cyamamoto</w:t>
            </w:r>
            <w:r w:rsidR="0023017F" w:rsidRPr="00872EB0">
              <w:rPr>
                <w:rFonts w:ascii="Helvetica" w:hAnsi="Helvetica"/>
                <w:sz w:val="16"/>
                <w:szCs w:val="16"/>
              </w:rPr>
              <w:t>@sky.miyazaki-mic.ac.jp</w:t>
            </w:r>
          </w:p>
        </w:tc>
      </w:tr>
      <w:tr w:rsidR="0023017F" w:rsidRPr="00FB02EC" w14:paraId="338CE94E" w14:textId="77777777" w:rsidTr="006C55C7">
        <w:trPr>
          <w:trHeight w:val="446"/>
        </w:trPr>
        <w:tc>
          <w:tcPr>
            <w:tcW w:w="1701" w:type="dxa"/>
            <w:shd w:val="clear" w:color="auto" w:fill="D9E2F3" w:themeFill="accent5" w:themeFillTint="33"/>
            <w:vAlign w:val="center"/>
          </w:tcPr>
          <w:p w14:paraId="54205702" w14:textId="21FCE822" w:rsidR="0023017F" w:rsidRPr="000E769A" w:rsidRDefault="0023017F" w:rsidP="0023017F">
            <w:pPr>
              <w:autoSpaceDE w:val="0"/>
              <w:autoSpaceDN w:val="0"/>
              <w:spacing w:line="60" w:lineRule="auto"/>
              <w:rPr>
                <w:rFonts w:ascii="Helvetica" w:eastAsia="MS Gothic" w:hAnsi="Helvetica" w:cs="Times New Roman"/>
                <w:sz w:val="18"/>
                <w:szCs w:val="18"/>
              </w:rPr>
            </w:pPr>
            <w:r w:rsidRPr="000E769A">
              <w:rPr>
                <w:rFonts w:ascii="Helvetica" w:eastAsia="MS Gothic" w:hAnsi="Helvetica"/>
                <w:sz w:val="18"/>
                <w:szCs w:val="18"/>
              </w:rPr>
              <w:t>Class Format</w:t>
            </w:r>
          </w:p>
        </w:tc>
        <w:tc>
          <w:tcPr>
            <w:tcW w:w="3402" w:type="dxa"/>
            <w:vAlign w:val="center"/>
          </w:tcPr>
          <w:p w14:paraId="77B6CA7B" w14:textId="0708B515" w:rsidR="0023017F" w:rsidRPr="00D64A0E" w:rsidRDefault="0023017F" w:rsidP="0023017F">
            <w:pPr>
              <w:autoSpaceDE w:val="0"/>
              <w:autoSpaceDN w:val="0"/>
              <w:jc w:val="left"/>
              <w:rPr>
                <w:rFonts w:ascii="Helvetica" w:hAnsi="Helvetica" w:cs="Times New Roman"/>
                <w:sz w:val="16"/>
                <w:szCs w:val="16"/>
              </w:rPr>
            </w:pPr>
            <w:r w:rsidRPr="00D64A0E">
              <w:rPr>
                <w:rFonts w:ascii="Helvetica" w:hAnsi="Helvetica" w:cs="Times New Roman"/>
                <w:sz w:val="16"/>
                <w:szCs w:val="16"/>
              </w:rPr>
              <w:t>Lecture</w:t>
            </w:r>
          </w:p>
        </w:tc>
        <w:tc>
          <w:tcPr>
            <w:tcW w:w="1843" w:type="dxa"/>
            <w:shd w:val="clear" w:color="auto" w:fill="D9E2F3" w:themeFill="accent5" w:themeFillTint="33"/>
            <w:vAlign w:val="center"/>
          </w:tcPr>
          <w:p w14:paraId="3A82B9F5" w14:textId="75AAB956" w:rsidR="0023017F" w:rsidRPr="002D2C35" w:rsidRDefault="0023017F" w:rsidP="0023017F">
            <w:pPr>
              <w:autoSpaceDE w:val="0"/>
              <w:autoSpaceDN w:val="0"/>
              <w:rPr>
                <w:rFonts w:ascii="Helvetica" w:eastAsia="MS Gothic" w:hAnsi="Helvetica" w:cs="Times New Roman"/>
                <w:sz w:val="18"/>
                <w:szCs w:val="20"/>
              </w:rPr>
            </w:pPr>
            <w:r w:rsidRPr="002D2C35">
              <w:rPr>
                <w:rFonts w:ascii="Helvetica" w:eastAsia="MS Gothic" w:hAnsi="Helvetica" w:cs="Times New Roman"/>
                <w:color w:val="000000" w:themeColor="text1"/>
                <w:sz w:val="18"/>
                <w:szCs w:val="20"/>
              </w:rPr>
              <w:t>Office Hours</w:t>
            </w:r>
          </w:p>
        </w:tc>
        <w:tc>
          <w:tcPr>
            <w:tcW w:w="3402" w:type="dxa"/>
            <w:vAlign w:val="center"/>
          </w:tcPr>
          <w:p w14:paraId="74170E4F" w14:textId="657EA321" w:rsidR="0023017F" w:rsidRPr="00872EB0" w:rsidRDefault="00E2043A" w:rsidP="00872EB0">
            <w:pPr>
              <w:autoSpaceDE w:val="0"/>
              <w:autoSpaceDN w:val="0"/>
              <w:ind w:left="840" w:hanging="840"/>
              <w:jc w:val="left"/>
              <w:rPr>
                <w:rFonts w:ascii="Times New Roman" w:hAnsi="Times New Roman" w:cs="Times New Roman"/>
                <w:sz w:val="16"/>
                <w:szCs w:val="16"/>
              </w:rPr>
            </w:pPr>
            <w:r w:rsidRPr="00872EB0">
              <w:rPr>
                <w:rFonts w:ascii="Helvetica" w:eastAsia="MS Gothic" w:hAnsi="Helvetica" w:cs="Times New Roman"/>
                <w:sz w:val="16"/>
                <w:szCs w:val="16"/>
              </w:rPr>
              <w:t>Tuesdays 14:15~17:15</w:t>
            </w:r>
          </w:p>
        </w:tc>
      </w:tr>
      <w:tr w:rsidR="0023017F" w:rsidRPr="00FB02EC" w14:paraId="572317D9" w14:textId="77777777" w:rsidTr="006C55C7">
        <w:trPr>
          <w:trHeight w:val="446"/>
        </w:trPr>
        <w:tc>
          <w:tcPr>
            <w:tcW w:w="1701" w:type="dxa"/>
            <w:shd w:val="clear" w:color="auto" w:fill="D9E2F3" w:themeFill="accent5" w:themeFillTint="33"/>
            <w:vAlign w:val="center"/>
          </w:tcPr>
          <w:p w14:paraId="3FDF31DF" w14:textId="23EAE058" w:rsidR="0023017F" w:rsidRPr="000E769A" w:rsidRDefault="0023017F" w:rsidP="0023017F">
            <w:pPr>
              <w:autoSpaceDE w:val="0"/>
              <w:autoSpaceDN w:val="0"/>
              <w:spacing w:line="60" w:lineRule="auto"/>
              <w:rPr>
                <w:rFonts w:ascii="Helvetica" w:eastAsia="MS Gothic" w:hAnsi="Helvetica" w:cs="Times New Roman"/>
                <w:sz w:val="18"/>
                <w:szCs w:val="18"/>
              </w:rPr>
            </w:pPr>
            <w:r w:rsidRPr="000E769A">
              <w:rPr>
                <w:rFonts w:ascii="Helvetica" w:eastAsia="MS Gothic" w:hAnsi="Helvetica"/>
                <w:sz w:val="18"/>
                <w:szCs w:val="18"/>
              </w:rPr>
              <w:t>Track</w:t>
            </w:r>
          </w:p>
        </w:tc>
        <w:tc>
          <w:tcPr>
            <w:tcW w:w="3402" w:type="dxa"/>
            <w:vAlign w:val="center"/>
          </w:tcPr>
          <w:p w14:paraId="70891E5C" w14:textId="16834B6B" w:rsidR="0023017F" w:rsidRPr="00D64A0E" w:rsidRDefault="0023017F" w:rsidP="0023017F">
            <w:pPr>
              <w:autoSpaceDE w:val="0"/>
              <w:autoSpaceDN w:val="0"/>
              <w:jc w:val="left"/>
              <w:rPr>
                <w:rFonts w:ascii="Helvetica" w:hAnsi="Helvetica" w:cs="Times New Roman"/>
                <w:sz w:val="16"/>
                <w:szCs w:val="16"/>
              </w:rPr>
            </w:pPr>
            <w:r w:rsidRPr="00D64A0E">
              <w:rPr>
                <w:rFonts w:ascii="Helvetica" w:hAnsi="Helvetica" w:cs="Times New Roman"/>
                <w:sz w:val="16"/>
                <w:szCs w:val="16"/>
              </w:rPr>
              <w:t>Al</w:t>
            </w:r>
            <w:r w:rsidR="00EC12DB" w:rsidRPr="00D64A0E">
              <w:rPr>
                <w:rFonts w:ascii="Helvetica" w:hAnsi="Helvetica" w:cs="Times New Roman"/>
                <w:sz w:val="16"/>
                <w:szCs w:val="16"/>
              </w:rPr>
              <w:t>l tracks except TC</w:t>
            </w:r>
          </w:p>
        </w:tc>
        <w:tc>
          <w:tcPr>
            <w:tcW w:w="1843" w:type="dxa"/>
            <w:shd w:val="clear" w:color="auto" w:fill="D9E2F3" w:themeFill="accent5" w:themeFillTint="33"/>
            <w:vAlign w:val="center"/>
          </w:tcPr>
          <w:p w14:paraId="0940A7AC" w14:textId="77777777" w:rsidR="0023017F" w:rsidRPr="00105CA9" w:rsidRDefault="0023017F" w:rsidP="0023017F">
            <w:pPr>
              <w:autoSpaceDE w:val="0"/>
              <w:autoSpaceDN w:val="0"/>
              <w:rPr>
                <w:rFonts w:ascii="Helvetica" w:eastAsia="MS Gothic" w:hAnsi="Helvetica" w:cs="Times New Roman"/>
                <w:sz w:val="18"/>
                <w:szCs w:val="20"/>
                <w:lang w:val="fr-FR"/>
              </w:rPr>
            </w:pPr>
            <w:r w:rsidRPr="00105CA9">
              <w:rPr>
                <w:rFonts w:ascii="Helvetica" w:eastAsia="MS Gothic" w:hAnsi="Helvetica" w:cs="Times New Roman"/>
                <w:sz w:val="18"/>
                <w:szCs w:val="20"/>
                <w:lang w:val="fr-FR"/>
              </w:rPr>
              <w:t>Mode of Instruction</w:t>
            </w:r>
          </w:p>
          <w:p w14:paraId="575EB445" w14:textId="0F246CDF" w:rsidR="0023017F" w:rsidRPr="00105CA9" w:rsidRDefault="0023017F" w:rsidP="0023017F">
            <w:pPr>
              <w:autoSpaceDE w:val="0"/>
              <w:autoSpaceDN w:val="0"/>
              <w:rPr>
                <w:rFonts w:ascii="Helvetica" w:eastAsia="MS Gothic" w:hAnsi="Helvetica" w:cs="Times New Roman"/>
                <w:sz w:val="18"/>
                <w:szCs w:val="20"/>
                <w:lang w:val="fr-FR"/>
              </w:rPr>
            </w:pPr>
            <w:r w:rsidRPr="00105CA9">
              <w:rPr>
                <w:rFonts w:ascii="Helvetica" w:eastAsia="MS Gothic" w:hAnsi="Helvetica" w:cs="Times New Roman"/>
                <w:sz w:val="18"/>
                <w:szCs w:val="20"/>
                <w:lang w:val="fr-FR"/>
              </w:rPr>
              <w:t>(Solo / Omnibus)</w:t>
            </w:r>
          </w:p>
        </w:tc>
        <w:tc>
          <w:tcPr>
            <w:tcW w:w="3402" w:type="dxa"/>
            <w:vAlign w:val="center"/>
          </w:tcPr>
          <w:p w14:paraId="6F8B8967" w14:textId="67425DD8" w:rsidR="0023017F" w:rsidRPr="00D64A0E" w:rsidRDefault="0023017F" w:rsidP="0023017F">
            <w:pPr>
              <w:autoSpaceDE w:val="0"/>
              <w:autoSpaceDN w:val="0"/>
              <w:jc w:val="left"/>
              <w:rPr>
                <w:rFonts w:ascii="Helvetica" w:hAnsi="Helvetica" w:cs="Times New Roman"/>
                <w:sz w:val="16"/>
                <w:szCs w:val="16"/>
              </w:rPr>
            </w:pPr>
            <w:r w:rsidRPr="00D64A0E">
              <w:rPr>
                <w:rFonts w:ascii="Helvetica" w:hAnsi="Helvetica" w:cs="Times New Roman"/>
                <w:sz w:val="16"/>
                <w:szCs w:val="16"/>
              </w:rPr>
              <w:t>Solo</w:t>
            </w:r>
          </w:p>
        </w:tc>
      </w:tr>
      <w:tr w:rsidR="0023017F" w:rsidRPr="00FB02EC" w14:paraId="4C5F84CA" w14:textId="77777777" w:rsidTr="006C55C7">
        <w:trPr>
          <w:trHeight w:val="385"/>
        </w:trPr>
        <w:tc>
          <w:tcPr>
            <w:tcW w:w="1701" w:type="dxa"/>
            <w:shd w:val="clear" w:color="auto" w:fill="D9E2F3" w:themeFill="accent5" w:themeFillTint="33"/>
            <w:vAlign w:val="center"/>
          </w:tcPr>
          <w:p w14:paraId="7856BB2B" w14:textId="506EF60C" w:rsidR="0023017F" w:rsidRPr="000E769A" w:rsidRDefault="0023017F" w:rsidP="0023017F">
            <w:pPr>
              <w:autoSpaceDE w:val="0"/>
              <w:autoSpaceDN w:val="0"/>
              <w:spacing w:line="60" w:lineRule="auto"/>
              <w:rPr>
                <w:rFonts w:ascii="Helvetica" w:eastAsia="MS Gothic" w:hAnsi="Helvetica" w:cs="Times New Roman"/>
                <w:sz w:val="18"/>
                <w:szCs w:val="18"/>
              </w:rPr>
            </w:pPr>
            <w:r w:rsidRPr="000E769A">
              <w:rPr>
                <w:rFonts w:ascii="Helvetica" w:eastAsia="MS Gothic" w:hAnsi="Helvetica" w:cs="Times New Roman"/>
                <w:sz w:val="18"/>
                <w:szCs w:val="18"/>
              </w:rPr>
              <w:t>Credits</w:t>
            </w:r>
          </w:p>
        </w:tc>
        <w:tc>
          <w:tcPr>
            <w:tcW w:w="3402" w:type="dxa"/>
            <w:shd w:val="clear" w:color="auto" w:fill="auto"/>
            <w:vAlign w:val="center"/>
          </w:tcPr>
          <w:p w14:paraId="32574A92" w14:textId="5FDD52B9" w:rsidR="0023017F" w:rsidRPr="00D64A0E" w:rsidRDefault="0023017F" w:rsidP="0023017F">
            <w:pPr>
              <w:autoSpaceDE w:val="0"/>
              <w:autoSpaceDN w:val="0"/>
              <w:rPr>
                <w:rFonts w:ascii="Helvetica" w:hAnsi="Helvetica" w:cs="Times New Roman"/>
                <w:sz w:val="16"/>
                <w:szCs w:val="16"/>
              </w:rPr>
            </w:pPr>
            <w:r w:rsidRPr="00D64A0E">
              <w:rPr>
                <w:rFonts w:ascii="Helvetica" w:hAnsi="Helvetica" w:cs="Times New Roman"/>
                <w:sz w:val="16"/>
                <w:szCs w:val="16"/>
              </w:rPr>
              <w:t>4</w:t>
            </w:r>
          </w:p>
        </w:tc>
        <w:tc>
          <w:tcPr>
            <w:tcW w:w="1843" w:type="dxa"/>
            <w:shd w:val="clear" w:color="auto" w:fill="D9E2F3" w:themeFill="accent5" w:themeFillTint="33"/>
            <w:vAlign w:val="center"/>
          </w:tcPr>
          <w:p w14:paraId="59D496E2" w14:textId="61D5CC56" w:rsidR="0023017F" w:rsidRPr="00822335" w:rsidRDefault="0023017F" w:rsidP="0023017F">
            <w:pPr>
              <w:autoSpaceDE w:val="0"/>
              <w:autoSpaceDN w:val="0"/>
              <w:rPr>
                <w:rFonts w:ascii="Helvetica" w:hAnsi="Helvetica" w:cs="Times New Roman"/>
                <w:sz w:val="18"/>
                <w:szCs w:val="20"/>
              </w:rPr>
            </w:pPr>
            <w:r w:rsidRPr="00822335">
              <w:rPr>
                <w:rFonts w:ascii="Helvetica" w:eastAsia="MS Gothic" w:hAnsi="Helvetica"/>
                <w:sz w:val="18"/>
                <w:szCs w:val="20"/>
              </w:rPr>
              <w:t>Allocated Year</w:t>
            </w:r>
          </w:p>
        </w:tc>
        <w:tc>
          <w:tcPr>
            <w:tcW w:w="3402" w:type="dxa"/>
            <w:vAlign w:val="center"/>
          </w:tcPr>
          <w:p w14:paraId="14639BDF" w14:textId="1D7428C7" w:rsidR="0023017F" w:rsidRPr="00D64A0E" w:rsidRDefault="0023017F" w:rsidP="0023017F">
            <w:pPr>
              <w:autoSpaceDE w:val="0"/>
              <w:autoSpaceDN w:val="0"/>
              <w:jc w:val="left"/>
              <w:rPr>
                <w:rFonts w:ascii="Helvetica" w:hAnsi="Helvetica" w:cs="Times New Roman"/>
                <w:sz w:val="16"/>
                <w:szCs w:val="16"/>
              </w:rPr>
            </w:pPr>
            <w:r w:rsidRPr="00D64A0E">
              <w:rPr>
                <w:rFonts w:ascii="Helvetica" w:hAnsi="Helvetica" w:cs="Times New Roman"/>
                <w:sz w:val="16"/>
                <w:szCs w:val="16"/>
              </w:rPr>
              <w:t>Every semester</w:t>
            </w:r>
            <w:r w:rsidR="00437BD4" w:rsidRPr="00D64A0E">
              <w:rPr>
                <w:rFonts w:ascii="Helvetica" w:hAnsi="Helvetica" w:cs="Times New Roman"/>
                <w:sz w:val="16"/>
                <w:szCs w:val="16"/>
              </w:rPr>
              <w:t xml:space="preserve"> </w:t>
            </w:r>
          </w:p>
        </w:tc>
      </w:tr>
      <w:tr w:rsidR="006C55C7" w:rsidRPr="00FB02EC" w14:paraId="303390FC" w14:textId="77777777" w:rsidTr="006C55C7">
        <w:trPr>
          <w:trHeight w:val="501"/>
        </w:trPr>
        <w:tc>
          <w:tcPr>
            <w:tcW w:w="1701" w:type="dxa"/>
            <w:shd w:val="clear" w:color="auto" w:fill="D9E2F3" w:themeFill="accent5" w:themeFillTint="33"/>
            <w:vAlign w:val="center"/>
          </w:tcPr>
          <w:p w14:paraId="048674FF" w14:textId="7CBF3766" w:rsidR="006C55C7" w:rsidRPr="000E769A" w:rsidRDefault="006C55C7" w:rsidP="006C55C7">
            <w:pPr>
              <w:autoSpaceDE w:val="0"/>
              <w:autoSpaceDN w:val="0"/>
              <w:jc w:val="left"/>
              <w:rPr>
                <w:rFonts w:ascii="Helvetica" w:hAnsi="Helvetica" w:cs="Times New Roman"/>
                <w:sz w:val="18"/>
                <w:szCs w:val="18"/>
              </w:rPr>
            </w:pPr>
            <w:r>
              <w:rPr>
                <w:rFonts w:ascii="Helvetica" w:hAnsi="Helvetica" w:cs="Times New Roman"/>
                <w:sz w:val="18"/>
                <w:szCs w:val="18"/>
              </w:rPr>
              <w:t>Active Learning</w:t>
            </w:r>
          </w:p>
        </w:tc>
        <w:tc>
          <w:tcPr>
            <w:tcW w:w="3402" w:type="dxa"/>
            <w:shd w:val="clear" w:color="auto" w:fill="auto"/>
            <w:vAlign w:val="center"/>
          </w:tcPr>
          <w:p w14:paraId="03B004B3" w14:textId="77777777" w:rsidR="006C55C7" w:rsidRDefault="00B2317F" w:rsidP="00B2317F">
            <w:pPr>
              <w:autoSpaceDE w:val="0"/>
              <w:autoSpaceDN w:val="0"/>
              <w:jc w:val="left"/>
              <w:rPr>
                <w:rFonts w:ascii="Helvetica" w:hAnsi="Helvetica" w:cs="Times New Roman"/>
                <w:sz w:val="18"/>
                <w:szCs w:val="18"/>
              </w:rPr>
            </w:pPr>
            <w:r>
              <w:rPr>
                <w:rFonts w:ascii="Helvetica" w:hAnsi="Helvetica" w:cs="Times New Roman"/>
                <w:sz w:val="18"/>
                <w:szCs w:val="18"/>
              </w:rPr>
              <w:t>4-1 Interactive Lectures</w:t>
            </w:r>
          </w:p>
          <w:p w14:paraId="2D506F1A" w14:textId="77777777" w:rsidR="00B2317F" w:rsidRDefault="00B2317F" w:rsidP="00B2317F">
            <w:pPr>
              <w:autoSpaceDE w:val="0"/>
              <w:autoSpaceDN w:val="0"/>
              <w:jc w:val="left"/>
              <w:rPr>
                <w:rFonts w:ascii="Helvetica" w:hAnsi="Helvetica" w:cs="Times New Roman"/>
                <w:sz w:val="18"/>
                <w:szCs w:val="18"/>
              </w:rPr>
            </w:pPr>
            <w:r>
              <w:rPr>
                <w:rFonts w:ascii="Helvetica" w:hAnsi="Helvetica" w:cs="Times New Roman"/>
                <w:sz w:val="18"/>
                <w:szCs w:val="18"/>
              </w:rPr>
              <w:t>4-9 Group Work on Questions</w:t>
            </w:r>
          </w:p>
          <w:p w14:paraId="0C21761C" w14:textId="332C4FA7" w:rsidR="00B2317F" w:rsidRPr="000E769A" w:rsidRDefault="00B2317F" w:rsidP="00B2317F">
            <w:pPr>
              <w:autoSpaceDE w:val="0"/>
              <w:autoSpaceDN w:val="0"/>
              <w:jc w:val="left"/>
              <w:rPr>
                <w:rFonts w:ascii="Helvetica" w:hAnsi="Helvetica" w:cs="Times New Roman"/>
                <w:sz w:val="18"/>
                <w:szCs w:val="18"/>
              </w:rPr>
            </w:pPr>
            <w:r>
              <w:rPr>
                <w:rFonts w:ascii="Helvetica" w:hAnsi="Helvetica" w:cs="Times New Roman"/>
                <w:sz w:val="18"/>
                <w:szCs w:val="18"/>
              </w:rPr>
              <w:t>4-10 Think-Pair/Group-Share</w:t>
            </w:r>
          </w:p>
        </w:tc>
        <w:tc>
          <w:tcPr>
            <w:tcW w:w="1843" w:type="dxa"/>
            <w:shd w:val="clear" w:color="auto" w:fill="D9E2F3" w:themeFill="accent5" w:themeFillTint="33"/>
            <w:vAlign w:val="center"/>
          </w:tcPr>
          <w:p w14:paraId="447BEF5E" w14:textId="77777777" w:rsidR="006C55C7" w:rsidRPr="00D64A0E" w:rsidRDefault="006C55C7" w:rsidP="0023017F">
            <w:pPr>
              <w:autoSpaceDE w:val="0"/>
              <w:autoSpaceDN w:val="0"/>
              <w:rPr>
                <w:rFonts w:ascii="Helvetica" w:eastAsia="MS Gothic" w:hAnsi="Helvetica" w:cs="Times New Roman"/>
                <w:sz w:val="16"/>
                <w:szCs w:val="16"/>
              </w:rPr>
            </w:pPr>
            <w:r w:rsidRPr="00D64A0E">
              <w:rPr>
                <w:rFonts w:ascii="Helvetica" w:eastAsia="MS Gothic" w:hAnsi="Helvetica" w:cs="Times New Roman"/>
                <w:sz w:val="16"/>
                <w:szCs w:val="16"/>
              </w:rPr>
              <w:t xml:space="preserve">Compulsory or </w:t>
            </w:r>
          </w:p>
          <w:p w14:paraId="7ABCBFD3" w14:textId="793FE408" w:rsidR="006C55C7" w:rsidRPr="00D64A0E" w:rsidRDefault="006C55C7" w:rsidP="0023017F">
            <w:pPr>
              <w:autoSpaceDE w:val="0"/>
              <w:autoSpaceDN w:val="0"/>
              <w:rPr>
                <w:rFonts w:ascii="Helvetica" w:eastAsia="MS Gothic" w:hAnsi="Helvetica" w:cs="Times New Roman"/>
                <w:color w:val="D9E2F3" w:themeColor="accent5" w:themeTint="33"/>
                <w:sz w:val="16"/>
                <w:szCs w:val="16"/>
              </w:rPr>
            </w:pPr>
            <w:r w:rsidRPr="00D64A0E">
              <w:rPr>
                <w:rFonts w:ascii="Helvetica" w:eastAsia="MS Gothic" w:hAnsi="Helvetica" w:cs="Times New Roman"/>
                <w:sz w:val="16"/>
                <w:szCs w:val="16"/>
              </w:rPr>
              <w:t xml:space="preserve">Elective </w:t>
            </w:r>
          </w:p>
        </w:tc>
        <w:tc>
          <w:tcPr>
            <w:tcW w:w="3402" w:type="dxa"/>
            <w:vAlign w:val="center"/>
          </w:tcPr>
          <w:p w14:paraId="31C3662D" w14:textId="37F2C33D" w:rsidR="006C55C7" w:rsidRPr="00D64A0E" w:rsidRDefault="006C55C7" w:rsidP="008F70E3">
            <w:pPr>
              <w:autoSpaceDE w:val="0"/>
              <w:autoSpaceDN w:val="0"/>
              <w:jc w:val="left"/>
              <w:rPr>
                <w:rFonts w:ascii="Helvetica" w:hAnsi="Helvetica" w:cs="Times New Roman"/>
                <w:sz w:val="16"/>
                <w:szCs w:val="16"/>
              </w:rPr>
            </w:pPr>
            <w:r w:rsidRPr="00D64A0E">
              <w:rPr>
                <w:rFonts w:ascii="Helvetica" w:hAnsi="Helvetica" w:cs="Times New Roman"/>
                <w:sz w:val="16"/>
                <w:szCs w:val="16"/>
              </w:rPr>
              <w:t>Compulsory</w:t>
            </w:r>
          </w:p>
        </w:tc>
      </w:tr>
      <w:tr w:rsidR="00C05FF8" w:rsidRPr="00FB02EC" w14:paraId="17598A17" w14:textId="77777777" w:rsidTr="006C55C7">
        <w:trPr>
          <w:trHeight w:val="735"/>
        </w:trPr>
        <w:tc>
          <w:tcPr>
            <w:tcW w:w="1701" w:type="dxa"/>
            <w:shd w:val="clear" w:color="auto" w:fill="D9E2F3" w:themeFill="accent5" w:themeFillTint="33"/>
            <w:vAlign w:val="center"/>
          </w:tcPr>
          <w:p w14:paraId="1511EF32" w14:textId="2E672D66" w:rsidR="00C05FF8" w:rsidRPr="000E769A" w:rsidRDefault="00C05FF8" w:rsidP="00C05FF8">
            <w:pPr>
              <w:autoSpaceDE w:val="0"/>
              <w:autoSpaceDN w:val="0"/>
              <w:spacing w:line="60" w:lineRule="auto"/>
              <w:rPr>
                <w:rFonts w:ascii="Helvetica" w:eastAsia="MS Gothic" w:hAnsi="Helvetica"/>
                <w:sz w:val="18"/>
                <w:szCs w:val="18"/>
              </w:rPr>
            </w:pPr>
          </w:p>
          <w:p w14:paraId="5DCD2765" w14:textId="147950A7" w:rsidR="00822335" w:rsidRPr="000E769A" w:rsidRDefault="009F3088" w:rsidP="00C05FF8">
            <w:pPr>
              <w:autoSpaceDE w:val="0"/>
              <w:autoSpaceDN w:val="0"/>
              <w:spacing w:line="60" w:lineRule="auto"/>
              <w:rPr>
                <w:rFonts w:ascii="Helvetica" w:eastAsia="MS Gothic" w:hAnsi="Helvetica" w:cs="Times New Roman"/>
                <w:sz w:val="18"/>
                <w:szCs w:val="18"/>
              </w:rPr>
            </w:pPr>
            <w:r w:rsidRPr="000E769A">
              <w:rPr>
                <w:rFonts w:ascii="Helvetica" w:eastAsia="MS Gothic" w:hAnsi="Helvetica"/>
                <w:sz w:val="18"/>
                <w:szCs w:val="18"/>
              </w:rPr>
              <w:t>Course Overview</w:t>
            </w:r>
          </w:p>
        </w:tc>
        <w:tc>
          <w:tcPr>
            <w:tcW w:w="8647" w:type="dxa"/>
            <w:gridSpan w:val="3"/>
            <w:vAlign w:val="center"/>
          </w:tcPr>
          <w:p w14:paraId="184E8539" w14:textId="1AE79D7B" w:rsidR="00420D2A" w:rsidRPr="00D64A0E" w:rsidRDefault="00EC12DB" w:rsidP="00303FF1">
            <w:pPr>
              <w:pStyle w:val="NormalWeb"/>
              <w:shd w:val="clear" w:color="auto" w:fill="FFFFFF"/>
              <w:rPr>
                <w:sz w:val="16"/>
                <w:szCs w:val="16"/>
              </w:rPr>
            </w:pPr>
            <w:r w:rsidRPr="00D64A0E">
              <w:rPr>
                <w:rFonts w:ascii="Helvetica" w:hAnsi="Helvetica"/>
                <w:sz w:val="16"/>
                <w:szCs w:val="16"/>
                <w:lang w:val="en-CA"/>
              </w:rPr>
              <w:t>Communicative</w:t>
            </w:r>
            <w:r w:rsidR="007B59A7" w:rsidRPr="00D64A0E">
              <w:rPr>
                <w:rFonts w:ascii="Helvetica" w:hAnsi="Helvetica"/>
                <w:sz w:val="16"/>
                <w:szCs w:val="16"/>
              </w:rPr>
              <w:t xml:space="preserve"> English (</w:t>
            </w:r>
            <w:r w:rsidRPr="00D64A0E">
              <w:rPr>
                <w:rFonts w:ascii="Helvetica" w:hAnsi="Helvetica"/>
                <w:sz w:val="16"/>
                <w:szCs w:val="16"/>
                <w:lang w:val="en-CA"/>
              </w:rPr>
              <w:t>C</w:t>
            </w:r>
            <w:r w:rsidR="007B59A7" w:rsidRPr="00D64A0E">
              <w:rPr>
                <w:rFonts w:ascii="Helvetica" w:hAnsi="Helvetica"/>
                <w:sz w:val="16"/>
                <w:szCs w:val="16"/>
              </w:rPr>
              <w:t>E)</w:t>
            </w:r>
            <w:r w:rsidR="00CC0C34" w:rsidRPr="00D64A0E">
              <w:rPr>
                <w:rFonts w:ascii="Helvetica" w:hAnsi="Helvetica"/>
                <w:sz w:val="16"/>
                <w:szCs w:val="16"/>
              </w:rPr>
              <w:t xml:space="preserve"> is a four-skills course </w:t>
            </w:r>
            <w:r w:rsidR="00420D2A" w:rsidRPr="00D64A0E">
              <w:rPr>
                <w:rFonts w:ascii="Helvetica" w:hAnsi="Helvetica"/>
                <w:sz w:val="16"/>
                <w:szCs w:val="16"/>
                <w:lang w:val="en-CA"/>
              </w:rPr>
              <w:t xml:space="preserve">focussing on </w:t>
            </w:r>
            <w:r w:rsidRPr="00D64A0E">
              <w:rPr>
                <w:rFonts w:ascii="Helvetica" w:hAnsi="Helvetica"/>
                <w:i/>
                <w:iCs/>
                <w:sz w:val="16"/>
                <w:szCs w:val="16"/>
              </w:rPr>
              <w:t>Basic Interpersonal Communicative Skills</w:t>
            </w:r>
            <w:r w:rsidRPr="00D64A0E">
              <w:rPr>
                <w:rFonts w:ascii="Helvetica" w:hAnsi="Helvetica"/>
                <w:sz w:val="16"/>
                <w:szCs w:val="16"/>
              </w:rPr>
              <w:t xml:space="preserve"> (BICS), or conversational proficiency</w:t>
            </w:r>
            <w:r w:rsidRPr="00D64A0E">
              <w:rPr>
                <w:rFonts w:ascii="DejaVuSerifCondensed" w:hAnsi="DejaVuSerifCondensed"/>
                <w:sz w:val="16"/>
                <w:szCs w:val="16"/>
              </w:rPr>
              <w:t xml:space="preserve"> </w:t>
            </w:r>
            <w:r w:rsidR="00A72ACD" w:rsidRPr="00D64A0E">
              <w:rPr>
                <w:rFonts w:ascii="Helvetica" w:hAnsi="Helvetica"/>
                <w:sz w:val="16"/>
                <w:szCs w:val="16"/>
                <w:lang w:val="en-CA"/>
              </w:rPr>
              <w:t>(see references below)</w:t>
            </w:r>
            <w:r w:rsidR="00420D2A" w:rsidRPr="00D64A0E">
              <w:rPr>
                <w:rFonts w:ascii="Helvetica" w:hAnsi="Helvetica"/>
                <w:sz w:val="16"/>
                <w:szCs w:val="16"/>
              </w:rPr>
              <w:t xml:space="preserve">. </w:t>
            </w:r>
            <w:r w:rsidR="00420D2A" w:rsidRPr="00D64A0E">
              <w:rPr>
                <w:rFonts w:ascii="Helvetica" w:hAnsi="Helvetica"/>
                <w:sz w:val="16"/>
                <w:szCs w:val="16"/>
                <w:lang w:val="en-CA"/>
              </w:rPr>
              <w:t>The course</w:t>
            </w:r>
            <w:r w:rsidR="007D35FA" w:rsidRPr="00D64A0E">
              <w:rPr>
                <w:rFonts w:ascii="Helvetica" w:hAnsi="Helvetica"/>
                <w:sz w:val="16"/>
                <w:szCs w:val="16"/>
                <w:lang w:val="en-CA"/>
              </w:rPr>
              <w:t xml:space="preserve">s are </w:t>
            </w:r>
            <w:r w:rsidR="007B59A7" w:rsidRPr="00D64A0E">
              <w:rPr>
                <w:rFonts w:ascii="Helvetica" w:hAnsi="Helvetica"/>
                <w:sz w:val="16"/>
                <w:szCs w:val="16"/>
              </w:rPr>
              <w:t>offered</w:t>
            </w:r>
            <w:r w:rsidR="00CC0C34" w:rsidRPr="00D64A0E">
              <w:rPr>
                <w:rFonts w:ascii="Helvetica" w:hAnsi="Helvetica"/>
                <w:sz w:val="16"/>
                <w:szCs w:val="16"/>
              </w:rPr>
              <w:t xml:space="preserve"> every semeste</w:t>
            </w:r>
            <w:r w:rsidR="007B59A7" w:rsidRPr="00D64A0E">
              <w:rPr>
                <w:rFonts w:ascii="Helvetica" w:hAnsi="Helvetica"/>
                <w:sz w:val="16"/>
                <w:szCs w:val="16"/>
              </w:rPr>
              <w:t>r at different</w:t>
            </w:r>
            <w:r w:rsidR="005B3587" w:rsidRPr="00D64A0E">
              <w:rPr>
                <w:rFonts w:ascii="Helvetica" w:hAnsi="Helvetica"/>
                <w:sz w:val="16"/>
                <w:szCs w:val="16"/>
              </w:rPr>
              <w:t xml:space="preserve"> </w:t>
            </w:r>
            <w:r w:rsidR="007B59A7" w:rsidRPr="00D64A0E">
              <w:rPr>
                <w:rFonts w:ascii="Helvetica" w:hAnsi="Helvetica"/>
                <w:sz w:val="16"/>
                <w:szCs w:val="16"/>
              </w:rPr>
              <w:t xml:space="preserve">CEFR levels. </w:t>
            </w:r>
          </w:p>
        </w:tc>
      </w:tr>
      <w:tr w:rsidR="00C05FF8" w:rsidRPr="00FB02EC" w14:paraId="5BB4E7FA" w14:textId="77777777" w:rsidTr="006C55C7">
        <w:trPr>
          <w:trHeight w:val="1125"/>
        </w:trPr>
        <w:tc>
          <w:tcPr>
            <w:tcW w:w="1701" w:type="dxa"/>
            <w:shd w:val="clear" w:color="auto" w:fill="D9E2F3" w:themeFill="accent5" w:themeFillTint="33"/>
            <w:vAlign w:val="center"/>
          </w:tcPr>
          <w:p w14:paraId="03BCE0C5" w14:textId="77777777" w:rsidR="009F3088" w:rsidRPr="000E769A" w:rsidRDefault="009F3088" w:rsidP="00C05FF8">
            <w:pPr>
              <w:autoSpaceDE w:val="0"/>
              <w:autoSpaceDN w:val="0"/>
              <w:spacing w:line="60" w:lineRule="auto"/>
              <w:rPr>
                <w:rFonts w:ascii="Helvetica" w:eastAsia="MS Gothic" w:hAnsi="Helvetica"/>
                <w:sz w:val="18"/>
                <w:szCs w:val="18"/>
              </w:rPr>
            </w:pPr>
            <w:r w:rsidRPr="000E769A">
              <w:rPr>
                <w:rFonts w:ascii="Helvetica" w:eastAsia="MS Gothic" w:hAnsi="Helvetica"/>
                <w:sz w:val="18"/>
                <w:szCs w:val="18"/>
              </w:rPr>
              <w:t xml:space="preserve">Course </w:t>
            </w:r>
          </w:p>
          <w:p w14:paraId="6113588A" w14:textId="231BFCC5" w:rsidR="00822335" w:rsidRPr="000E769A" w:rsidRDefault="009F3088" w:rsidP="00C05FF8">
            <w:pPr>
              <w:autoSpaceDE w:val="0"/>
              <w:autoSpaceDN w:val="0"/>
              <w:spacing w:line="60" w:lineRule="auto"/>
              <w:rPr>
                <w:rFonts w:ascii="Helvetica" w:eastAsia="MS Gothic" w:hAnsi="Helvetica" w:cs="Times New Roman"/>
                <w:sz w:val="18"/>
                <w:szCs w:val="18"/>
              </w:rPr>
            </w:pPr>
            <w:r w:rsidRPr="000E769A">
              <w:rPr>
                <w:rFonts w:ascii="Helvetica" w:eastAsia="MS Gothic" w:hAnsi="Helvetica"/>
                <w:sz w:val="18"/>
                <w:szCs w:val="18"/>
              </w:rPr>
              <w:t>Objectives</w:t>
            </w:r>
          </w:p>
        </w:tc>
        <w:tc>
          <w:tcPr>
            <w:tcW w:w="8647" w:type="dxa"/>
            <w:gridSpan w:val="3"/>
          </w:tcPr>
          <w:p w14:paraId="1A4171BC" w14:textId="6472CA4A" w:rsidR="007D35FA" w:rsidRPr="00D64A0E" w:rsidRDefault="0B8D9FCA" w:rsidP="00303FF1">
            <w:pPr>
              <w:autoSpaceDE w:val="0"/>
              <w:autoSpaceDN w:val="0"/>
              <w:jc w:val="left"/>
              <w:rPr>
                <w:rFonts w:ascii="Helvetica" w:hAnsi="Helvetica" w:cs="Times New Roman"/>
                <w:sz w:val="16"/>
                <w:szCs w:val="16"/>
              </w:rPr>
            </w:pPr>
            <w:r w:rsidRPr="0B8D9FCA">
              <w:rPr>
                <w:rFonts w:ascii="Helvetica" w:hAnsi="Helvetica" w:cs="Times New Roman"/>
                <w:sz w:val="16"/>
                <w:szCs w:val="16"/>
              </w:rPr>
              <w:t xml:space="preserve">The ultimate objective of CE courses is to prepare students for upper division courses at MIC. Students must achieve minimum scores on standardized exams from outside bodies </w:t>
            </w:r>
            <w:proofErr w:type="gramStart"/>
            <w:r w:rsidRPr="0B8D9FCA">
              <w:rPr>
                <w:rFonts w:ascii="Helvetica" w:hAnsi="Helvetica" w:cs="Times New Roman"/>
                <w:sz w:val="16"/>
                <w:szCs w:val="16"/>
              </w:rPr>
              <w:t>in order to</w:t>
            </w:r>
            <w:proofErr w:type="gramEnd"/>
            <w:r w:rsidRPr="0B8D9FCA">
              <w:rPr>
                <w:rFonts w:ascii="Helvetica" w:hAnsi="Helvetica" w:cs="Times New Roman"/>
                <w:sz w:val="16"/>
                <w:szCs w:val="16"/>
              </w:rPr>
              <w:t xml:space="preserve"> proceed to their junior year. This typically requires successfully taking three CE courses. Specific targets in writing, grammar, reading, and spoken skills are outlined in the </w:t>
            </w:r>
            <w:r w:rsidRPr="0B8D9FCA">
              <w:rPr>
                <w:rFonts w:ascii="Helvetica" w:hAnsi="Helvetica" w:cs="Times New Roman"/>
                <w:b/>
                <w:bCs/>
                <w:color w:val="000000" w:themeColor="text1"/>
                <w:sz w:val="16"/>
                <w:szCs w:val="16"/>
              </w:rPr>
              <w:t>Communicative English (CE) Schedule (scope and sequence) for each course/CEFR level.</w:t>
            </w:r>
            <w:r w:rsidRPr="0B8D9FCA">
              <w:rPr>
                <w:rFonts w:ascii="Helvetica" w:hAnsi="Helvetica" w:cs="Times New Roman"/>
                <w:color w:val="000000" w:themeColor="text1"/>
                <w:sz w:val="16"/>
                <w:szCs w:val="16"/>
              </w:rPr>
              <w:t xml:space="preserve"> By the end of each course, students will have mastered the knowledge and skills specified in the prescribed textbook.</w:t>
            </w:r>
          </w:p>
        </w:tc>
      </w:tr>
      <w:tr w:rsidR="009F3088" w:rsidRPr="007B59A7" w14:paraId="15CE7E7E" w14:textId="77777777" w:rsidTr="006C55C7">
        <w:trPr>
          <w:trHeight w:val="362"/>
        </w:trPr>
        <w:tc>
          <w:tcPr>
            <w:tcW w:w="1701" w:type="dxa"/>
            <w:shd w:val="clear" w:color="auto" w:fill="D9E2F3" w:themeFill="accent5" w:themeFillTint="33"/>
            <w:vAlign w:val="center"/>
          </w:tcPr>
          <w:p w14:paraId="463441E1" w14:textId="36D33AA7" w:rsidR="009F3088" w:rsidRPr="000E769A" w:rsidRDefault="009F3088" w:rsidP="00C05FF8">
            <w:pPr>
              <w:autoSpaceDE w:val="0"/>
              <w:autoSpaceDN w:val="0"/>
              <w:spacing w:line="60" w:lineRule="auto"/>
              <w:rPr>
                <w:rFonts w:ascii="Helvetica" w:eastAsia="MS Gothic" w:hAnsi="Helvetica" w:cs="Times New Roman"/>
                <w:sz w:val="18"/>
                <w:szCs w:val="18"/>
              </w:rPr>
            </w:pPr>
            <w:r w:rsidRPr="000E769A">
              <w:rPr>
                <w:rFonts w:ascii="Helvetica" w:eastAsia="MS Gothic" w:hAnsi="Helvetica"/>
                <w:sz w:val="18"/>
                <w:szCs w:val="18"/>
              </w:rPr>
              <w:t>Prerequisites</w:t>
            </w:r>
          </w:p>
        </w:tc>
        <w:tc>
          <w:tcPr>
            <w:tcW w:w="8647" w:type="dxa"/>
            <w:gridSpan w:val="3"/>
            <w:vAlign w:val="center"/>
          </w:tcPr>
          <w:p w14:paraId="5DD02955" w14:textId="41E65052" w:rsidR="00AC0FF7" w:rsidRPr="00D64A0E" w:rsidRDefault="007B59A7" w:rsidP="00303FF1">
            <w:pPr>
              <w:autoSpaceDE w:val="0"/>
              <w:autoSpaceDN w:val="0"/>
              <w:jc w:val="left"/>
              <w:rPr>
                <w:rFonts w:ascii="Helvetica" w:hAnsi="Helvetica" w:cs="Times New Roman"/>
                <w:sz w:val="16"/>
                <w:szCs w:val="16"/>
              </w:rPr>
            </w:pPr>
            <w:r w:rsidRPr="00D64A0E">
              <w:rPr>
                <w:rFonts w:ascii="Helvetica" w:hAnsi="Helvetica" w:cs="Times New Roman"/>
                <w:sz w:val="16"/>
                <w:szCs w:val="16"/>
              </w:rPr>
              <w:t xml:space="preserve">Students must </w:t>
            </w:r>
            <w:r w:rsidR="008F70E3" w:rsidRPr="00D64A0E">
              <w:rPr>
                <w:rFonts w:ascii="Helvetica" w:hAnsi="Helvetica" w:cs="Times New Roman"/>
                <w:sz w:val="16"/>
                <w:szCs w:val="16"/>
              </w:rPr>
              <w:t>meet</w:t>
            </w:r>
            <w:r w:rsidRPr="00D64A0E">
              <w:rPr>
                <w:rFonts w:ascii="Helvetica" w:hAnsi="Helvetica" w:cs="Times New Roman"/>
                <w:sz w:val="16"/>
                <w:szCs w:val="16"/>
              </w:rPr>
              <w:t xml:space="preserve"> appropriate </w:t>
            </w:r>
            <w:r w:rsidR="008F70E3" w:rsidRPr="00D64A0E">
              <w:rPr>
                <w:rFonts w:ascii="Helvetica" w:hAnsi="Helvetica" w:cs="Times New Roman"/>
                <w:sz w:val="16"/>
                <w:szCs w:val="16"/>
              </w:rPr>
              <w:t xml:space="preserve">CEFR level as determined from proficiency exams conducted at orientation and after each semester (including TOEIC R&amp;L). </w:t>
            </w:r>
          </w:p>
        </w:tc>
      </w:tr>
    </w:tbl>
    <w:p w14:paraId="7C07DD09" w14:textId="77777777" w:rsidR="00BE50C2" w:rsidRDefault="00BE50C2"/>
    <w:tbl>
      <w:tblPr>
        <w:tblStyle w:val="TableGrid"/>
        <w:tblW w:w="10348" w:type="dxa"/>
        <w:tblInd w:w="-5" w:type="dxa"/>
        <w:tblLook w:val="04A0" w:firstRow="1" w:lastRow="0" w:firstColumn="1" w:lastColumn="0" w:noHBand="0" w:noVBand="1"/>
      </w:tblPr>
      <w:tblGrid>
        <w:gridCol w:w="1636"/>
        <w:gridCol w:w="8712"/>
      </w:tblGrid>
      <w:tr w:rsidR="009F3088" w:rsidRPr="00FB02EC" w14:paraId="09ED7893" w14:textId="77777777" w:rsidTr="00B87243">
        <w:trPr>
          <w:trHeight w:val="371"/>
        </w:trPr>
        <w:tc>
          <w:tcPr>
            <w:tcW w:w="1636" w:type="dxa"/>
            <w:shd w:val="clear" w:color="auto" w:fill="D9E2F3" w:themeFill="accent5" w:themeFillTint="33"/>
            <w:vAlign w:val="center"/>
          </w:tcPr>
          <w:p w14:paraId="052B023D" w14:textId="6DD56A67" w:rsidR="009F3088" w:rsidRPr="007B59A7" w:rsidRDefault="009F3088" w:rsidP="00C05FF8">
            <w:pPr>
              <w:autoSpaceDE w:val="0"/>
              <w:autoSpaceDN w:val="0"/>
              <w:spacing w:line="60" w:lineRule="auto"/>
              <w:rPr>
                <w:rFonts w:ascii="Helvetica" w:eastAsia="MS Gothic" w:hAnsi="Helvetica"/>
                <w:b/>
                <w:bCs/>
                <w:color w:val="FF0000"/>
                <w:sz w:val="18"/>
                <w:szCs w:val="18"/>
              </w:rPr>
            </w:pPr>
          </w:p>
          <w:p w14:paraId="3CBFD64C" w14:textId="1E5D927C" w:rsidR="009F3088" w:rsidRPr="001A201D" w:rsidRDefault="009F3088" w:rsidP="001A201D">
            <w:pPr>
              <w:autoSpaceDE w:val="0"/>
              <w:autoSpaceDN w:val="0"/>
              <w:spacing w:line="60" w:lineRule="auto"/>
              <w:rPr>
                <w:rFonts w:ascii="Helvetica" w:eastAsia="MS Gothic" w:hAnsi="Helvetica"/>
                <w:color w:val="000000" w:themeColor="text1"/>
                <w:sz w:val="18"/>
                <w:szCs w:val="18"/>
              </w:rPr>
            </w:pPr>
            <w:r w:rsidRPr="008F70E3">
              <w:rPr>
                <w:rFonts w:ascii="Helvetica" w:eastAsia="MS Gothic" w:hAnsi="Helvetica"/>
                <w:color w:val="000000" w:themeColor="text1"/>
                <w:sz w:val="18"/>
                <w:szCs w:val="18"/>
              </w:rPr>
              <w:t>Course Schedule</w:t>
            </w:r>
          </w:p>
        </w:tc>
        <w:tc>
          <w:tcPr>
            <w:tcW w:w="8712" w:type="dxa"/>
            <w:vAlign w:val="center"/>
          </w:tcPr>
          <w:p w14:paraId="268CFDB3" w14:textId="0FBD1921" w:rsidR="00BB7086" w:rsidRPr="0056407E" w:rsidRDefault="00BE50C2" w:rsidP="0056407E">
            <w:pPr>
              <w:rPr>
                <w:rFonts w:ascii="Helvetica" w:hAnsi="Helvetica"/>
                <w:color w:val="000000" w:themeColor="text1"/>
                <w:sz w:val="16"/>
                <w:szCs w:val="16"/>
              </w:rPr>
            </w:pPr>
            <w:r w:rsidRPr="00BE50C2">
              <w:rPr>
                <w:rFonts w:ascii="Helvetica" w:hAnsi="Helvetica"/>
                <w:color w:val="000000" w:themeColor="text1"/>
                <w:sz w:val="16"/>
                <w:szCs w:val="16"/>
              </w:rPr>
              <w:t xml:space="preserve">Communicative English (CE) Schedule (Scope &amp; Sequence) for </w:t>
            </w:r>
            <w:r w:rsidRPr="00BE50C2">
              <w:rPr>
                <w:rFonts w:ascii="Arial" w:hAnsi="Arial" w:cs="Arial"/>
                <w:color w:val="222222"/>
                <w:sz w:val="16"/>
                <w:szCs w:val="16"/>
                <w:shd w:val="clear" w:color="auto" w:fill="FFFFFF"/>
              </w:rPr>
              <w:t>CE1 (CEFR A2.1 level)</w:t>
            </w:r>
          </w:p>
        </w:tc>
      </w:tr>
    </w:tbl>
    <w:tbl>
      <w:tblPr>
        <w:tblStyle w:val="TableGrid"/>
        <w:tblpPr w:leftFromText="180" w:rightFromText="180" w:vertAnchor="text" w:horzAnchor="margin" w:tblpY="9"/>
        <w:tblW w:w="10343" w:type="dxa"/>
        <w:tblLook w:val="04A0" w:firstRow="1" w:lastRow="0" w:firstColumn="1" w:lastColumn="0" w:noHBand="0" w:noVBand="1"/>
      </w:tblPr>
      <w:tblGrid>
        <w:gridCol w:w="704"/>
        <w:gridCol w:w="1985"/>
        <w:gridCol w:w="1984"/>
        <w:gridCol w:w="3260"/>
        <w:gridCol w:w="2410"/>
      </w:tblGrid>
      <w:tr w:rsidR="00B87243" w:rsidRPr="00402C2D" w14:paraId="04B2BA5E" w14:textId="77777777" w:rsidTr="00A62111">
        <w:tc>
          <w:tcPr>
            <w:tcW w:w="704" w:type="dxa"/>
          </w:tcPr>
          <w:p w14:paraId="4DA8B1D7" w14:textId="77777777" w:rsidR="00B87243" w:rsidRPr="00402C2D" w:rsidRDefault="00B87243"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No.</w:t>
            </w:r>
          </w:p>
        </w:tc>
        <w:tc>
          <w:tcPr>
            <w:tcW w:w="1985" w:type="dxa"/>
          </w:tcPr>
          <w:p w14:paraId="5BBB5DBF" w14:textId="77777777" w:rsidR="00B87243" w:rsidRPr="00402C2D" w:rsidRDefault="00B87243"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Theme</w:t>
            </w:r>
          </w:p>
        </w:tc>
        <w:tc>
          <w:tcPr>
            <w:tcW w:w="1984" w:type="dxa"/>
          </w:tcPr>
          <w:p w14:paraId="3E083DA8" w14:textId="77777777" w:rsidR="00B87243" w:rsidRPr="00402C2D" w:rsidRDefault="00B87243"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Vocabulary &amp; Grammar</w:t>
            </w:r>
          </w:p>
        </w:tc>
        <w:tc>
          <w:tcPr>
            <w:tcW w:w="3260" w:type="dxa"/>
          </w:tcPr>
          <w:p w14:paraId="5D3224A1" w14:textId="77777777" w:rsidR="00B87243" w:rsidRPr="00402C2D" w:rsidRDefault="00B87243"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Listening &amp; Speaking</w:t>
            </w:r>
          </w:p>
        </w:tc>
        <w:tc>
          <w:tcPr>
            <w:tcW w:w="2410" w:type="dxa"/>
          </w:tcPr>
          <w:p w14:paraId="67B42315" w14:textId="77777777" w:rsidR="00B87243" w:rsidRPr="00402C2D" w:rsidRDefault="00B87243"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Reading &amp; Writing</w:t>
            </w:r>
          </w:p>
        </w:tc>
      </w:tr>
      <w:tr w:rsidR="00B87243" w:rsidRPr="00402C2D" w14:paraId="01514DDC" w14:textId="77777777" w:rsidTr="00A62111">
        <w:tc>
          <w:tcPr>
            <w:tcW w:w="704" w:type="dxa"/>
          </w:tcPr>
          <w:p w14:paraId="57A4648A" w14:textId="77777777" w:rsidR="00B87243" w:rsidRPr="00402C2D" w:rsidRDefault="00B87243"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1</w:t>
            </w:r>
          </w:p>
        </w:tc>
        <w:tc>
          <w:tcPr>
            <w:tcW w:w="1985" w:type="dxa"/>
          </w:tcPr>
          <w:p w14:paraId="58B1EB68" w14:textId="77777777" w:rsidR="00B87243" w:rsidRPr="00402C2D" w:rsidRDefault="00B87243" w:rsidP="00EF3210">
            <w:pPr>
              <w:spacing w:line="240" w:lineRule="exact"/>
              <w:rPr>
                <w:rFonts w:ascii="Helvetica" w:eastAsia="MS Gothic" w:hAnsi="Helvetica"/>
                <w:sz w:val="16"/>
                <w:szCs w:val="16"/>
              </w:rPr>
            </w:pPr>
            <w:r w:rsidRPr="00402C2D">
              <w:rPr>
                <w:rFonts w:ascii="Helvetica" w:eastAsia="MS Gothic" w:hAnsi="Helvetica"/>
                <w:sz w:val="16"/>
                <w:szCs w:val="16"/>
              </w:rPr>
              <w:t>Course introduction</w:t>
            </w:r>
            <w:r>
              <w:rPr>
                <w:rFonts w:ascii="Helvetica" w:eastAsia="MS Gothic" w:hAnsi="Helvetica"/>
                <w:sz w:val="16"/>
                <w:szCs w:val="16"/>
              </w:rPr>
              <w:t>.</w:t>
            </w:r>
          </w:p>
        </w:tc>
        <w:tc>
          <w:tcPr>
            <w:tcW w:w="7654" w:type="dxa"/>
            <w:gridSpan w:val="3"/>
          </w:tcPr>
          <w:p w14:paraId="3CA0D67D" w14:textId="77777777" w:rsidR="00B87243" w:rsidRPr="00402C2D" w:rsidRDefault="00B87243" w:rsidP="00EF3210">
            <w:pPr>
              <w:spacing w:line="240" w:lineRule="exact"/>
              <w:rPr>
                <w:rFonts w:ascii="Helvetica" w:eastAsia="MS Gothic" w:hAnsi="Helvetica"/>
                <w:sz w:val="16"/>
                <w:szCs w:val="16"/>
              </w:rPr>
            </w:pPr>
            <w:r w:rsidRPr="00402C2D">
              <w:rPr>
                <w:rFonts w:ascii="Helvetica" w:eastAsia="MS Gothic" w:hAnsi="Helvetica"/>
                <w:sz w:val="16"/>
                <w:szCs w:val="16"/>
              </w:rPr>
              <w:t>Icebreakers, Information on syllabus, course rules and expectations, software</w:t>
            </w:r>
            <w:r>
              <w:rPr>
                <w:rFonts w:ascii="Helvetica" w:eastAsia="MS Gothic" w:hAnsi="Helvetica"/>
                <w:sz w:val="16"/>
                <w:szCs w:val="16"/>
              </w:rPr>
              <w:t>.</w:t>
            </w:r>
          </w:p>
        </w:tc>
      </w:tr>
      <w:tr w:rsidR="00B87243" w:rsidRPr="00402C2D" w14:paraId="387CB143" w14:textId="77777777" w:rsidTr="00A62111">
        <w:tc>
          <w:tcPr>
            <w:tcW w:w="704" w:type="dxa"/>
          </w:tcPr>
          <w:p w14:paraId="2724993C" w14:textId="77777777" w:rsidR="00B87243" w:rsidRPr="00402C2D" w:rsidRDefault="00B87243"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2</w:t>
            </w:r>
          </w:p>
        </w:tc>
        <w:tc>
          <w:tcPr>
            <w:tcW w:w="1985" w:type="dxa"/>
            <w:vMerge w:val="restart"/>
          </w:tcPr>
          <w:p w14:paraId="421761FF" w14:textId="77777777" w:rsidR="00B87243" w:rsidRPr="008E3104" w:rsidRDefault="00B87243" w:rsidP="00EF3210">
            <w:pPr>
              <w:spacing w:line="240" w:lineRule="exact"/>
              <w:rPr>
                <w:rFonts w:ascii="Helvetica" w:eastAsia="MS Gothic" w:hAnsi="Helvetica"/>
                <w:i/>
                <w:iCs/>
                <w:sz w:val="16"/>
                <w:szCs w:val="16"/>
              </w:rPr>
            </w:pPr>
            <w:r w:rsidRPr="061882F5">
              <w:rPr>
                <w:rFonts w:ascii="Helvetica" w:eastAsia="MS Gothic" w:hAnsi="Helvetica"/>
                <w:sz w:val="16"/>
                <w:szCs w:val="16"/>
              </w:rPr>
              <w:t xml:space="preserve">Unit 7 City Life: </w:t>
            </w:r>
          </w:p>
          <w:p w14:paraId="161758C1" w14:textId="77777777" w:rsidR="00B87243" w:rsidRPr="008E3104" w:rsidRDefault="00B87243" w:rsidP="00EF3210">
            <w:pPr>
              <w:spacing w:line="240" w:lineRule="exact"/>
              <w:rPr>
                <w:rFonts w:ascii="Helvetica" w:eastAsia="MS Gothic" w:hAnsi="Helvetica"/>
                <w:i/>
                <w:iCs/>
                <w:sz w:val="16"/>
                <w:szCs w:val="16"/>
              </w:rPr>
            </w:pPr>
            <w:r w:rsidRPr="061882F5">
              <w:rPr>
                <w:rFonts w:ascii="Helvetica" w:eastAsia="MS Gothic" w:hAnsi="Helvetica"/>
                <w:i/>
                <w:iCs/>
                <w:sz w:val="16"/>
                <w:szCs w:val="16"/>
              </w:rPr>
              <w:t>My Neighborhood.</w:t>
            </w:r>
          </w:p>
        </w:tc>
        <w:tc>
          <w:tcPr>
            <w:tcW w:w="1984" w:type="dxa"/>
            <w:vMerge w:val="restart"/>
          </w:tcPr>
          <w:p w14:paraId="18B4AF7E" w14:textId="77777777" w:rsidR="00B87243" w:rsidRPr="00402C2D" w:rsidRDefault="00B87243" w:rsidP="00EF3210">
            <w:pPr>
              <w:spacing w:line="240" w:lineRule="exact"/>
              <w:rPr>
                <w:rFonts w:ascii="Helvetica" w:eastAsia="MS Gothic" w:hAnsi="Helvetica"/>
                <w:sz w:val="16"/>
                <w:szCs w:val="16"/>
              </w:rPr>
            </w:pPr>
            <w:r w:rsidRPr="00BB3841">
              <w:rPr>
                <w:rFonts w:ascii="Helvetica" w:eastAsia="MS Gothic" w:hAnsi="Helvetica"/>
                <w:sz w:val="16"/>
                <w:szCs w:val="16"/>
              </w:rPr>
              <w:t>Vocabulary for</w:t>
            </w:r>
            <w:r>
              <w:rPr>
                <w:rFonts w:ascii="Helvetica" w:eastAsia="MS Gothic" w:hAnsi="Helvetica"/>
                <w:sz w:val="16"/>
                <w:szCs w:val="16"/>
              </w:rPr>
              <w:t xml:space="preserve"> </w:t>
            </w:r>
            <w:r w:rsidRPr="008E3104">
              <w:rPr>
                <w:rFonts w:ascii="Helvetica" w:eastAsia="MS Gothic" w:hAnsi="Helvetica"/>
                <w:sz w:val="16"/>
                <w:szCs w:val="16"/>
              </w:rPr>
              <w:t>Places in a neighborhood</w:t>
            </w:r>
          </w:p>
        </w:tc>
        <w:tc>
          <w:tcPr>
            <w:tcW w:w="3260" w:type="dxa"/>
            <w:vMerge w:val="restart"/>
          </w:tcPr>
          <w:p w14:paraId="66BD4445" w14:textId="77777777" w:rsidR="00B87243" w:rsidRPr="007E7440"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 xml:space="preserve">Listening: Conversation between people on their way to a </w:t>
            </w:r>
            <w:proofErr w:type="gramStart"/>
            <w:r w:rsidRPr="061882F5">
              <w:rPr>
                <w:rFonts w:ascii="Helvetica" w:eastAsia="MS Gothic" w:hAnsi="Helvetica"/>
                <w:sz w:val="16"/>
                <w:szCs w:val="16"/>
              </w:rPr>
              <w:t>place;</w:t>
            </w:r>
            <w:proofErr w:type="gramEnd"/>
          </w:p>
          <w:p w14:paraId="05F1008F" w14:textId="77777777" w:rsidR="00B87243"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A tourism ad.</w:t>
            </w:r>
          </w:p>
          <w:p w14:paraId="09AF1A3C" w14:textId="77777777" w:rsidR="00B87243" w:rsidRPr="007E7440"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Listening for context.</w:t>
            </w:r>
          </w:p>
          <w:p w14:paraId="1D8E30B0" w14:textId="77777777" w:rsidR="00B87243" w:rsidRPr="009C2FB4"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Speaking: Asking for.</w:t>
            </w:r>
          </w:p>
          <w:p w14:paraId="72EE8EF3" w14:textId="77777777" w:rsidR="00B87243" w:rsidRPr="009C2FB4" w:rsidRDefault="00B87243" w:rsidP="00EF3210">
            <w:pPr>
              <w:spacing w:line="240" w:lineRule="exact"/>
              <w:rPr>
                <w:rFonts w:ascii="Helvetica" w:eastAsia="MS Gothic" w:hAnsi="Helvetica"/>
                <w:sz w:val="16"/>
                <w:szCs w:val="16"/>
              </w:rPr>
            </w:pPr>
            <w:r w:rsidRPr="009C2FB4">
              <w:rPr>
                <w:rFonts w:ascii="Helvetica" w:eastAsia="MS Gothic" w:hAnsi="Helvetica"/>
                <w:sz w:val="16"/>
                <w:szCs w:val="16"/>
              </w:rPr>
              <w:t>and giving directions</w:t>
            </w:r>
          </w:p>
          <w:p w14:paraId="44EEF743" w14:textId="77777777" w:rsidR="00B87243" w:rsidRPr="00C20DDC"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Pronunciation: Stress in compound nouns.</w:t>
            </w:r>
          </w:p>
        </w:tc>
        <w:tc>
          <w:tcPr>
            <w:tcW w:w="2410" w:type="dxa"/>
            <w:vMerge w:val="restart"/>
          </w:tcPr>
          <w:p w14:paraId="1E90B044" w14:textId="77777777" w:rsidR="00B87243" w:rsidRDefault="00B87243" w:rsidP="00EF3210">
            <w:pPr>
              <w:spacing w:line="240" w:lineRule="exact"/>
              <w:rPr>
                <w:rFonts w:ascii="Helvetica" w:hAnsi="Helvetica"/>
                <w:i/>
                <w:iCs/>
                <w:color w:val="000000"/>
                <w:sz w:val="16"/>
                <w:szCs w:val="16"/>
              </w:rPr>
            </w:pPr>
            <w:r w:rsidRPr="00F3188E">
              <w:rPr>
                <w:rFonts w:ascii="Helvetica" w:hAnsi="Helvetica"/>
                <w:color w:val="000000"/>
                <w:sz w:val="16"/>
                <w:szCs w:val="16"/>
              </w:rPr>
              <w:t>Reading:</w:t>
            </w:r>
            <w:r>
              <w:rPr>
                <w:rFonts w:ascii="Helvetica" w:hAnsi="Helvetica"/>
                <w:color w:val="000000"/>
                <w:sz w:val="16"/>
                <w:szCs w:val="16"/>
              </w:rPr>
              <w:t xml:space="preserve"> </w:t>
            </w:r>
            <w:r w:rsidRPr="00F23205">
              <w:rPr>
                <w:rFonts w:ascii="Helvetica" w:hAnsi="Helvetica"/>
                <w:i/>
                <w:iCs/>
                <w:color w:val="000000"/>
                <w:sz w:val="16"/>
                <w:szCs w:val="16"/>
              </w:rPr>
              <w:t>Let’s Go on the Metro!</w:t>
            </w:r>
          </w:p>
          <w:p w14:paraId="2FC6DBE6" w14:textId="77777777" w:rsidR="00B87243" w:rsidRPr="0090343E"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Summarizing skills.</w:t>
            </w:r>
          </w:p>
          <w:p w14:paraId="7AEECD0F" w14:textId="77777777" w:rsidR="00B87243" w:rsidRDefault="00B87243" w:rsidP="00EF3210">
            <w:pPr>
              <w:spacing w:line="240" w:lineRule="exact"/>
              <w:rPr>
                <w:rFonts w:ascii="Helvetica" w:eastAsia="MS Gothic" w:hAnsi="Helvetica"/>
                <w:sz w:val="16"/>
                <w:szCs w:val="16"/>
              </w:rPr>
            </w:pPr>
          </w:p>
          <w:p w14:paraId="363DB5BB" w14:textId="77777777" w:rsidR="00B87243" w:rsidRPr="00354A45"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Writing about things to do and see in a city.</w:t>
            </w:r>
          </w:p>
          <w:p w14:paraId="78719561" w14:textId="77777777" w:rsidR="00B87243" w:rsidRPr="00402C2D" w:rsidRDefault="00B87243" w:rsidP="00EF3210">
            <w:pPr>
              <w:spacing w:line="240" w:lineRule="exact"/>
              <w:rPr>
                <w:rFonts w:ascii="Helvetica" w:eastAsia="MS Gothic" w:hAnsi="Helvetica"/>
                <w:sz w:val="16"/>
                <w:szCs w:val="16"/>
              </w:rPr>
            </w:pPr>
          </w:p>
        </w:tc>
      </w:tr>
      <w:tr w:rsidR="00B87243" w:rsidRPr="00402C2D" w14:paraId="645D5126" w14:textId="77777777" w:rsidTr="00A62111">
        <w:tc>
          <w:tcPr>
            <w:tcW w:w="704" w:type="dxa"/>
          </w:tcPr>
          <w:p w14:paraId="22A9171B" w14:textId="77777777" w:rsidR="00B87243" w:rsidRPr="00402C2D" w:rsidRDefault="00B87243"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3</w:t>
            </w:r>
          </w:p>
        </w:tc>
        <w:tc>
          <w:tcPr>
            <w:tcW w:w="1985" w:type="dxa"/>
            <w:vMerge/>
          </w:tcPr>
          <w:p w14:paraId="4BE83063" w14:textId="77777777" w:rsidR="00B87243" w:rsidRPr="00402C2D" w:rsidRDefault="00B87243" w:rsidP="00EF3210">
            <w:pPr>
              <w:spacing w:line="240" w:lineRule="exact"/>
              <w:rPr>
                <w:rFonts w:ascii="Helvetica" w:eastAsia="MS Gothic" w:hAnsi="Helvetica"/>
                <w:i/>
                <w:iCs/>
                <w:sz w:val="16"/>
                <w:szCs w:val="16"/>
              </w:rPr>
            </w:pPr>
          </w:p>
        </w:tc>
        <w:tc>
          <w:tcPr>
            <w:tcW w:w="1984" w:type="dxa"/>
            <w:vMerge/>
          </w:tcPr>
          <w:p w14:paraId="25952E0B" w14:textId="77777777" w:rsidR="00B87243" w:rsidRPr="00402C2D" w:rsidRDefault="00B87243" w:rsidP="00EF3210">
            <w:pPr>
              <w:spacing w:line="240" w:lineRule="exact"/>
              <w:rPr>
                <w:rFonts w:ascii="Helvetica" w:eastAsia="MS Gothic" w:hAnsi="Helvetica"/>
                <w:sz w:val="16"/>
                <w:szCs w:val="16"/>
              </w:rPr>
            </w:pPr>
          </w:p>
        </w:tc>
        <w:tc>
          <w:tcPr>
            <w:tcW w:w="3260" w:type="dxa"/>
            <w:vMerge/>
          </w:tcPr>
          <w:p w14:paraId="67141AEF" w14:textId="77777777" w:rsidR="00B87243" w:rsidRPr="00402C2D" w:rsidRDefault="00B87243" w:rsidP="00EF3210">
            <w:pPr>
              <w:spacing w:line="240" w:lineRule="exact"/>
              <w:rPr>
                <w:rFonts w:ascii="Helvetica" w:eastAsia="MS Gothic" w:hAnsi="Helvetica"/>
                <w:sz w:val="16"/>
                <w:szCs w:val="16"/>
              </w:rPr>
            </w:pPr>
          </w:p>
        </w:tc>
        <w:tc>
          <w:tcPr>
            <w:tcW w:w="2410" w:type="dxa"/>
            <w:vMerge/>
          </w:tcPr>
          <w:p w14:paraId="095A32D8" w14:textId="77777777" w:rsidR="00B87243" w:rsidRPr="00402C2D" w:rsidRDefault="00B87243" w:rsidP="00EF3210">
            <w:pPr>
              <w:spacing w:line="240" w:lineRule="exact"/>
              <w:rPr>
                <w:rFonts w:ascii="Helvetica" w:eastAsia="MS Gothic" w:hAnsi="Helvetica"/>
                <w:sz w:val="16"/>
                <w:szCs w:val="16"/>
              </w:rPr>
            </w:pPr>
          </w:p>
        </w:tc>
      </w:tr>
      <w:tr w:rsidR="00B87243" w:rsidRPr="00402C2D" w14:paraId="1069EF80" w14:textId="77777777" w:rsidTr="00A62111">
        <w:tc>
          <w:tcPr>
            <w:tcW w:w="704" w:type="dxa"/>
          </w:tcPr>
          <w:p w14:paraId="6AFEFFFC" w14:textId="77777777" w:rsidR="00B87243" w:rsidRPr="00402C2D" w:rsidRDefault="00B87243"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4</w:t>
            </w:r>
          </w:p>
        </w:tc>
        <w:tc>
          <w:tcPr>
            <w:tcW w:w="1985" w:type="dxa"/>
            <w:vMerge w:val="restart"/>
          </w:tcPr>
          <w:p w14:paraId="53AF56F0" w14:textId="77777777" w:rsidR="00B87243" w:rsidRPr="008E3104" w:rsidRDefault="00B87243" w:rsidP="00EF3210">
            <w:pPr>
              <w:spacing w:line="240" w:lineRule="exact"/>
              <w:rPr>
                <w:rFonts w:ascii="Helvetica" w:eastAsia="MS Gothic" w:hAnsi="Helvetica"/>
                <w:i/>
                <w:iCs/>
                <w:sz w:val="16"/>
                <w:szCs w:val="16"/>
              </w:rPr>
            </w:pPr>
            <w:r w:rsidRPr="061882F5">
              <w:rPr>
                <w:rFonts w:ascii="Helvetica" w:eastAsia="MS Gothic" w:hAnsi="Helvetica"/>
                <w:sz w:val="16"/>
                <w:szCs w:val="16"/>
              </w:rPr>
              <w:t xml:space="preserve">Unit 7 City Life: </w:t>
            </w:r>
          </w:p>
          <w:p w14:paraId="08A720B7" w14:textId="77777777" w:rsidR="00B87243" w:rsidRPr="008E3104" w:rsidRDefault="00B87243" w:rsidP="00EF3210">
            <w:pPr>
              <w:spacing w:line="240" w:lineRule="exact"/>
              <w:rPr>
                <w:rFonts w:ascii="Helvetica" w:eastAsia="MS Gothic" w:hAnsi="Helvetica"/>
                <w:i/>
                <w:iCs/>
                <w:sz w:val="16"/>
                <w:szCs w:val="16"/>
              </w:rPr>
            </w:pPr>
            <w:r w:rsidRPr="061882F5">
              <w:rPr>
                <w:rFonts w:ascii="Helvetica" w:eastAsia="MS Gothic" w:hAnsi="Helvetica"/>
                <w:i/>
                <w:iCs/>
                <w:sz w:val="16"/>
                <w:szCs w:val="16"/>
              </w:rPr>
              <w:t>In the City.</w:t>
            </w:r>
          </w:p>
        </w:tc>
        <w:tc>
          <w:tcPr>
            <w:tcW w:w="1984" w:type="dxa"/>
            <w:vMerge w:val="restart"/>
          </w:tcPr>
          <w:p w14:paraId="0E9EB2B2" w14:textId="77777777" w:rsidR="00B87243" w:rsidRPr="00402C2D"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 xml:space="preserve">Vocabulary for </w:t>
            </w:r>
            <w:r w:rsidRPr="061882F5">
              <w:rPr>
                <w:rFonts w:ascii="Helvetica" w:eastAsia="MS Gothic" w:hAnsi="Helvetica"/>
                <w:i/>
                <w:iCs/>
                <w:sz w:val="16"/>
                <w:szCs w:val="16"/>
              </w:rPr>
              <w:t>What’s your city like?</w:t>
            </w:r>
          </w:p>
        </w:tc>
        <w:tc>
          <w:tcPr>
            <w:tcW w:w="3260" w:type="dxa"/>
            <w:vMerge/>
          </w:tcPr>
          <w:p w14:paraId="793A2290" w14:textId="77777777" w:rsidR="00B87243" w:rsidRPr="00402C2D" w:rsidRDefault="00B87243" w:rsidP="00EF3210">
            <w:pPr>
              <w:spacing w:line="240" w:lineRule="exact"/>
              <w:rPr>
                <w:rFonts w:ascii="Helvetica" w:eastAsia="MS Gothic" w:hAnsi="Helvetica"/>
                <w:sz w:val="16"/>
                <w:szCs w:val="16"/>
              </w:rPr>
            </w:pPr>
          </w:p>
        </w:tc>
        <w:tc>
          <w:tcPr>
            <w:tcW w:w="2410" w:type="dxa"/>
            <w:vMerge/>
          </w:tcPr>
          <w:p w14:paraId="464CEE97" w14:textId="77777777" w:rsidR="00B87243" w:rsidRPr="00402C2D" w:rsidRDefault="00B87243" w:rsidP="00EF3210">
            <w:pPr>
              <w:spacing w:line="240" w:lineRule="exact"/>
              <w:rPr>
                <w:rFonts w:ascii="Helvetica" w:eastAsia="MS Gothic" w:hAnsi="Helvetica"/>
                <w:sz w:val="16"/>
                <w:szCs w:val="16"/>
              </w:rPr>
            </w:pPr>
          </w:p>
        </w:tc>
      </w:tr>
      <w:tr w:rsidR="00B87243" w:rsidRPr="00402C2D" w14:paraId="0CED0708" w14:textId="77777777" w:rsidTr="00A62111">
        <w:tc>
          <w:tcPr>
            <w:tcW w:w="704" w:type="dxa"/>
          </w:tcPr>
          <w:p w14:paraId="4B15B068" w14:textId="77777777" w:rsidR="00B87243" w:rsidRPr="00402C2D" w:rsidRDefault="00B87243"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5</w:t>
            </w:r>
          </w:p>
        </w:tc>
        <w:tc>
          <w:tcPr>
            <w:tcW w:w="1985" w:type="dxa"/>
            <w:vMerge/>
          </w:tcPr>
          <w:p w14:paraId="1A1D5462" w14:textId="77777777" w:rsidR="00B87243" w:rsidRPr="00402C2D" w:rsidRDefault="00B87243" w:rsidP="00EF3210">
            <w:pPr>
              <w:spacing w:line="240" w:lineRule="exact"/>
              <w:rPr>
                <w:rFonts w:ascii="Helvetica" w:eastAsia="MS Gothic" w:hAnsi="Helvetica"/>
                <w:i/>
                <w:iCs/>
                <w:sz w:val="16"/>
                <w:szCs w:val="16"/>
              </w:rPr>
            </w:pPr>
          </w:p>
        </w:tc>
        <w:tc>
          <w:tcPr>
            <w:tcW w:w="1984" w:type="dxa"/>
            <w:vMerge/>
          </w:tcPr>
          <w:p w14:paraId="723AFBD4" w14:textId="77777777" w:rsidR="00B87243" w:rsidRPr="00402C2D" w:rsidRDefault="00B87243" w:rsidP="00EF3210">
            <w:pPr>
              <w:spacing w:line="240" w:lineRule="exact"/>
              <w:rPr>
                <w:rFonts w:ascii="Helvetica" w:eastAsia="MS Gothic" w:hAnsi="Helvetica"/>
                <w:sz w:val="16"/>
                <w:szCs w:val="16"/>
              </w:rPr>
            </w:pPr>
          </w:p>
        </w:tc>
        <w:tc>
          <w:tcPr>
            <w:tcW w:w="3260" w:type="dxa"/>
            <w:vMerge/>
          </w:tcPr>
          <w:p w14:paraId="5BDBF81D" w14:textId="77777777" w:rsidR="00B87243" w:rsidRPr="00402C2D" w:rsidRDefault="00B87243" w:rsidP="00EF3210">
            <w:pPr>
              <w:spacing w:line="240" w:lineRule="exact"/>
              <w:rPr>
                <w:rFonts w:ascii="Helvetica" w:eastAsia="MS Gothic" w:hAnsi="Helvetica"/>
                <w:sz w:val="16"/>
                <w:szCs w:val="16"/>
              </w:rPr>
            </w:pPr>
          </w:p>
        </w:tc>
        <w:tc>
          <w:tcPr>
            <w:tcW w:w="2410" w:type="dxa"/>
            <w:vMerge/>
          </w:tcPr>
          <w:p w14:paraId="20CA535E" w14:textId="77777777" w:rsidR="00B87243" w:rsidRPr="00402C2D" w:rsidRDefault="00B87243" w:rsidP="00EF3210">
            <w:pPr>
              <w:spacing w:line="240" w:lineRule="exact"/>
              <w:rPr>
                <w:rFonts w:ascii="Helvetica" w:eastAsia="MS Gothic" w:hAnsi="Helvetica"/>
                <w:sz w:val="16"/>
                <w:szCs w:val="16"/>
              </w:rPr>
            </w:pPr>
          </w:p>
        </w:tc>
      </w:tr>
      <w:tr w:rsidR="00B87243" w:rsidRPr="00402C2D" w14:paraId="602F1BD3" w14:textId="77777777" w:rsidTr="00A62111">
        <w:tc>
          <w:tcPr>
            <w:tcW w:w="704" w:type="dxa"/>
          </w:tcPr>
          <w:p w14:paraId="7C337520" w14:textId="77777777" w:rsidR="00B87243" w:rsidRPr="00402C2D" w:rsidRDefault="00B87243"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6</w:t>
            </w:r>
          </w:p>
        </w:tc>
        <w:tc>
          <w:tcPr>
            <w:tcW w:w="1985" w:type="dxa"/>
            <w:vMerge w:val="restart"/>
          </w:tcPr>
          <w:p w14:paraId="5D2147CE" w14:textId="77777777" w:rsidR="00B87243" w:rsidRPr="008E3104" w:rsidRDefault="00B87243" w:rsidP="00EF3210">
            <w:pPr>
              <w:spacing w:line="240" w:lineRule="exact"/>
              <w:rPr>
                <w:rFonts w:ascii="Helvetica" w:eastAsia="MS Gothic" w:hAnsi="Helvetica"/>
                <w:i/>
                <w:iCs/>
                <w:sz w:val="16"/>
                <w:szCs w:val="16"/>
              </w:rPr>
            </w:pPr>
            <w:r w:rsidRPr="061882F5">
              <w:rPr>
                <w:rFonts w:ascii="Helvetica" w:eastAsia="MS Gothic" w:hAnsi="Helvetica"/>
                <w:sz w:val="16"/>
                <w:szCs w:val="16"/>
              </w:rPr>
              <w:t xml:space="preserve">Unit 8 All about you: </w:t>
            </w:r>
            <w:r w:rsidRPr="061882F5">
              <w:rPr>
                <w:rFonts w:ascii="Helvetica" w:eastAsia="MS Gothic" w:hAnsi="Helvetica"/>
                <w:i/>
                <w:iCs/>
                <w:sz w:val="16"/>
                <w:szCs w:val="16"/>
              </w:rPr>
              <w:t>Sports.</w:t>
            </w:r>
          </w:p>
        </w:tc>
        <w:tc>
          <w:tcPr>
            <w:tcW w:w="1984" w:type="dxa"/>
            <w:vMerge w:val="restart"/>
          </w:tcPr>
          <w:p w14:paraId="60CC9B5A" w14:textId="77777777" w:rsidR="00B87243" w:rsidRPr="00402C2D"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 xml:space="preserve">Vocabulary for </w:t>
            </w:r>
            <w:r w:rsidRPr="061882F5">
              <w:rPr>
                <w:rFonts w:ascii="Helvetica" w:eastAsia="MS Gothic" w:hAnsi="Helvetica"/>
                <w:i/>
                <w:iCs/>
                <w:sz w:val="16"/>
                <w:szCs w:val="16"/>
              </w:rPr>
              <w:t>Sports and activities.</w:t>
            </w:r>
          </w:p>
        </w:tc>
        <w:tc>
          <w:tcPr>
            <w:tcW w:w="3260" w:type="dxa"/>
            <w:vMerge w:val="restart"/>
          </w:tcPr>
          <w:p w14:paraId="2470ACA8" w14:textId="77777777" w:rsidR="00B87243" w:rsidRPr="0058081D" w:rsidRDefault="00B87243" w:rsidP="00EF3210">
            <w:pPr>
              <w:tabs>
                <w:tab w:val="center" w:pos="1238"/>
              </w:tabs>
              <w:spacing w:line="240" w:lineRule="exact"/>
              <w:rPr>
                <w:rFonts w:ascii="Helvetica" w:eastAsia="MS Gothic" w:hAnsi="Helvetica"/>
                <w:sz w:val="16"/>
                <w:szCs w:val="16"/>
              </w:rPr>
            </w:pPr>
            <w:r w:rsidRPr="00BB3841">
              <w:rPr>
                <w:rFonts w:ascii="Helvetica" w:eastAsia="MS Gothic" w:hAnsi="Helvetica"/>
                <w:sz w:val="16"/>
                <w:szCs w:val="16"/>
              </w:rPr>
              <w:t>Listening:</w:t>
            </w:r>
            <w:r>
              <w:rPr>
                <w:rFonts w:ascii="Helvetica" w:eastAsia="MS Gothic" w:hAnsi="Helvetica"/>
                <w:sz w:val="16"/>
                <w:szCs w:val="16"/>
              </w:rPr>
              <w:t xml:space="preserve"> </w:t>
            </w:r>
            <w:r w:rsidRPr="0058081D">
              <w:rPr>
                <w:rFonts w:ascii="Helvetica" w:eastAsia="MS Gothic" w:hAnsi="Helvetica"/>
                <w:sz w:val="16"/>
                <w:szCs w:val="16"/>
              </w:rPr>
              <w:t xml:space="preserve">A story about an interesting </w:t>
            </w:r>
            <w:proofErr w:type="gramStart"/>
            <w:r w:rsidRPr="0058081D">
              <w:rPr>
                <w:rFonts w:ascii="Helvetica" w:eastAsia="MS Gothic" w:hAnsi="Helvetica"/>
                <w:sz w:val="16"/>
                <w:szCs w:val="16"/>
              </w:rPr>
              <w:t>person</w:t>
            </w:r>
            <w:r>
              <w:rPr>
                <w:rFonts w:ascii="Helvetica" w:eastAsia="MS Gothic" w:hAnsi="Helvetica"/>
                <w:sz w:val="16"/>
                <w:szCs w:val="16"/>
              </w:rPr>
              <w:t>;</w:t>
            </w:r>
            <w:proofErr w:type="gramEnd"/>
          </w:p>
          <w:p w14:paraId="119C5E29" w14:textId="77777777" w:rsidR="00B87243" w:rsidRDefault="00B87243" w:rsidP="00EF3210">
            <w:pPr>
              <w:tabs>
                <w:tab w:val="center" w:pos="1238"/>
              </w:tabs>
              <w:spacing w:line="240" w:lineRule="exact"/>
              <w:rPr>
                <w:rFonts w:ascii="Helvetica" w:eastAsia="MS Gothic" w:hAnsi="Helvetica"/>
                <w:sz w:val="16"/>
                <w:szCs w:val="16"/>
              </w:rPr>
            </w:pPr>
            <w:r w:rsidRPr="061882F5">
              <w:rPr>
                <w:rFonts w:ascii="Helvetica" w:eastAsia="MS Gothic" w:hAnsi="Helvetica"/>
                <w:sz w:val="16"/>
                <w:szCs w:val="16"/>
              </w:rPr>
              <w:t>Conversation about finding a room.</w:t>
            </w:r>
            <w:r>
              <w:tab/>
            </w:r>
          </w:p>
          <w:p w14:paraId="36D4F60E" w14:textId="77777777" w:rsidR="00B87243" w:rsidRDefault="00B87243" w:rsidP="00EF3210">
            <w:pPr>
              <w:tabs>
                <w:tab w:val="center" w:pos="1238"/>
              </w:tabs>
              <w:spacing w:line="240" w:lineRule="exact"/>
              <w:rPr>
                <w:rFonts w:ascii="Helvetica" w:eastAsia="MS Gothic" w:hAnsi="Helvetica"/>
                <w:sz w:val="16"/>
                <w:szCs w:val="16"/>
              </w:rPr>
            </w:pPr>
            <w:r w:rsidRPr="061882F5">
              <w:rPr>
                <w:rFonts w:ascii="Helvetica" w:eastAsia="MS Gothic" w:hAnsi="Helvetica"/>
                <w:sz w:val="16"/>
                <w:szCs w:val="16"/>
              </w:rPr>
              <w:t>Listening for details.</w:t>
            </w:r>
          </w:p>
          <w:p w14:paraId="22F0428A" w14:textId="77777777" w:rsidR="00B87243"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Speaking: Inviting others to do something.</w:t>
            </w:r>
          </w:p>
          <w:p w14:paraId="76357E99" w14:textId="77777777" w:rsidR="00B87243" w:rsidRPr="00C20DDC"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 xml:space="preserve">Pronunciation: </w:t>
            </w:r>
            <w:r w:rsidRPr="061882F5">
              <w:rPr>
                <w:rFonts w:ascii="Helvetica" w:hAnsi="Helvetica"/>
                <w:sz w:val="16"/>
                <w:szCs w:val="16"/>
              </w:rPr>
              <w:t>Reduced</w:t>
            </w:r>
            <w:r w:rsidRPr="061882F5">
              <w:rPr>
                <w:rFonts w:ascii="Helvetica" w:hAnsi="Helvetica"/>
                <w:i/>
                <w:iCs/>
                <w:sz w:val="16"/>
                <w:szCs w:val="16"/>
              </w:rPr>
              <w:t xml:space="preserve"> to </w:t>
            </w:r>
            <w:r w:rsidRPr="061882F5">
              <w:rPr>
                <w:rFonts w:ascii="Helvetica" w:hAnsi="Helvetica"/>
                <w:sz w:val="16"/>
                <w:szCs w:val="16"/>
              </w:rPr>
              <w:t>and</w:t>
            </w:r>
            <w:r w:rsidRPr="061882F5">
              <w:rPr>
                <w:rFonts w:ascii="Helvetica" w:hAnsi="Helvetica"/>
                <w:i/>
                <w:iCs/>
                <w:sz w:val="16"/>
                <w:szCs w:val="16"/>
              </w:rPr>
              <w:t xml:space="preserve"> want to.</w:t>
            </w:r>
          </w:p>
        </w:tc>
        <w:tc>
          <w:tcPr>
            <w:tcW w:w="2410" w:type="dxa"/>
            <w:vMerge w:val="restart"/>
          </w:tcPr>
          <w:p w14:paraId="7D46A4F2" w14:textId="77777777" w:rsidR="00B87243" w:rsidRDefault="00B87243" w:rsidP="00EF3210">
            <w:pPr>
              <w:spacing w:line="240" w:lineRule="exact"/>
              <w:rPr>
                <w:rFonts w:ascii="Helvetica" w:eastAsia="MS Gothic" w:hAnsi="Helvetica"/>
                <w:sz w:val="16"/>
                <w:szCs w:val="16"/>
              </w:rPr>
            </w:pPr>
            <w:r w:rsidRPr="061882F5">
              <w:rPr>
                <w:rFonts w:ascii="Helvetica" w:hAnsi="Helvetica"/>
                <w:color w:val="000000" w:themeColor="text1"/>
                <w:sz w:val="16"/>
                <w:szCs w:val="16"/>
              </w:rPr>
              <w:t xml:space="preserve">Reading: </w:t>
            </w:r>
            <w:proofErr w:type="gramStart"/>
            <w:r w:rsidRPr="061882F5">
              <w:rPr>
                <w:rFonts w:ascii="Helvetica" w:hAnsi="Helvetica"/>
                <w:i/>
                <w:iCs/>
                <w:color w:val="000000" w:themeColor="text1"/>
                <w:sz w:val="16"/>
                <w:szCs w:val="16"/>
              </w:rPr>
              <w:t>Life Style</w:t>
            </w:r>
            <w:proofErr w:type="gramEnd"/>
            <w:r w:rsidRPr="061882F5">
              <w:rPr>
                <w:rFonts w:ascii="Helvetica" w:hAnsi="Helvetica"/>
                <w:i/>
                <w:iCs/>
                <w:color w:val="000000" w:themeColor="text1"/>
                <w:sz w:val="16"/>
                <w:szCs w:val="16"/>
              </w:rPr>
              <w:t>.</w:t>
            </w:r>
          </w:p>
          <w:p w14:paraId="1A32D160" w14:textId="77777777" w:rsidR="00B87243" w:rsidRPr="00B52392"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Personalizing.</w:t>
            </w:r>
          </w:p>
          <w:p w14:paraId="2A971449" w14:textId="77777777" w:rsidR="00B87243" w:rsidRPr="00354A45"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Writing a personal profile.</w:t>
            </w:r>
          </w:p>
          <w:p w14:paraId="00F20825" w14:textId="77777777" w:rsidR="00B87243" w:rsidRPr="00402C2D" w:rsidRDefault="00B87243" w:rsidP="00EF3210">
            <w:pPr>
              <w:spacing w:line="240" w:lineRule="exact"/>
              <w:rPr>
                <w:rFonts w:ascii="Helvetica" w:eastAsia="MS Gothic" w:hAnsi="Helvetica"/>
                <w:sz w:val="16"/>
                <w:szCs w:val="16"/>
              </w:rPr>
            </w:pPr>
          </w:p>
        </w:tc>
      </w:tr>
      <w:tr w:rsidR="00B87243" w:rsidRPr="00402C2D" w14:paraId="2A4565CB" w14:textId="77777777" w:rsidTr="00A62111">
        <w:tc>
          <w:tcPr>
            <w:tcW w:w="704" w:type="dxa"/>
          </w:tcPr>
          <w:p w14:paraId="0A4B6A30" w14:textId="77777777" w:rsidR="00B87243" w:rsidRPr="00402C2D" w:rsidRDefault="00B87243"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7</w:t>
            </w:r>
          </w:p>
        </w:tc>
        <w:tc>
          <w:tcPr>
            <w:tcW w:w="1985" w:type="dxa"/>
            <w:vMerge/>
          </w:tcPr>
          <w:p w14:paraId="0A356E09" w14:textId="77777777" w:rsidR="00B87243" w:rsidRPr="00402C2D" w:rsidRDefault="00B87243" w:rsidP="00EF3210">
            <w:pPr>
              <w:spacing w:line="240" w:lineRule="exact"/>
              <w:rPr>
                <w:rFonts w:ascii="Helvetica" w:eastAsia="MS Gothic" w:hAnsi="Helvetica"/>
                <w:i/>
                <w:iCs/>
                <w:sz w:val="16"/>
                <w:szCs w:val="16"/>
              </w:rPr>
            </w:pPr>
          </w:p>
        </w:tc>
        <w:tc>
          <w:tcPr>
            <w:tcW w:w="1984" w:type="dxa"/>
            <w:vMerge/>
          </w:tcPr>
          <w:p w14:paraId="3ECB0465" w14:textId="77777777" w:rsidR="00B87243" w:rsidRPr="00402C2D" w:rsidRDefault="00B87243" w:rsidP="00EF3210">
            <w:pPr>
              <w:spacing w:line="240" w:lineRule="exact"/>
              <w:rPr>
                <w:rFonts w:ascii="Helvetica" w:eastAsia="MS Gothic" w:hAnsi="Helvetica"/>
                <w:sz w:val="16"/>
                <w:szCs w:val="16"/>
              </w:rPr>
            </w:pPr>
          </w:p>
        </w:tc>
        <w:tc>
          <w:tcPr>
            <w:tcW w:w="3260" w:type="dxa"/>
            <w:vMerge/>
          </w:tcPr>
          <w:p w14:paraId="0D746838" w14:textId="77777777" w:rsidR="00B87243" w:rsidRPr="00402C2D" w:rsidRDefault="00B87243" w:rsidP="00EF3210">
            <w:pPr>
              <w:spacing w:line="240" w:lineRule="exact"/>
              <w:rPr>
                <w:rFonts w:ascii="Helvetica" w:eastAsia="MS Gothic" w:hAnsi="Helvetica"/>
                <w:sz w:val="16"/>
                <w:szCs w:val="16"/>
              </w:rPr>
            </w:pPr>
          </w:p>
        </w:tc>
        <w:tc>
          <w:tcPr>
            <w:tcW w:w="2410" w:type="dxa"/>
            <w:vMerge/>
          </w:tcPr>
          <w:p w14:paraId="45CED16F" w14:textId="77777777" w:rsidR="00B87243" w:rsidRPr="00402C2D" w:rsidRDefault="00B87243" w:rsidP="00EF3210">
            <w:pPr>
              <w:spacing w:line="240" w:lineRule="exact"/>
              <w:rPr>
                <w:rFonts w:ascii="Helvetica" w:eastAsia="MS Gothic" w:hAnsi="Helvetica"/>
                <w:sz w:val="16"/>
                <w:szCs w:val="16"/>
              </w:rPr>
            </w:pPr>
          </w:p>
        </w:tc>
      </w:tr>
      <w:tr w:rsidR="00B87243" w:rsidRPr="00402C2D" w14:paraId="2A3E6624" w14:textId="77777777" w:rsidTr="00A62111">
        <w:tc>
          <w:tcPr>
            <w:tcW w:w="704" w:type="dxa"/>
          </w:tcPr>
          <w:p w14:paraId="435EE7C0" w14:textId="77777777" w:rsidR="00B87243" w:rsidRPr="00402C2D" w:rsidRDefault="00B87243"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8</w:t>
            </w:r>
          </w:p>
        </w:tc>
        <w:tc>
          <w:tcPr>
            <w:tcW w:w="1985" w:type="dxa"/>
            <w:vMerge w:val="restart"/>
          </w:tcPr>
          <w:p w14:paraId="2AED83C6" w14:textId="77777777" w:rsidR="00B87243" w:rsidRPr="00F20CD7" w:rsidRDefault="00B87243" w:rsidP="00EF3210">
            <w:pPr>
              <w:spacing w:line="240" w:lineRule="exact"/>
              <w:rPr>
                <w:rFonts w:ascii="Helvetica" w:eastAsia="MS Gothic" w:hAnsi="Helvetica"/>
                <w:i/>
                <w:iCs/>
                <w:sz w:val="16"/>
                <w:szCs w:val="16"/>
              </w:rPr>
            </w:pPr>
            <w:r w:rsidRPr="061882F5">
              <w:rPr>
                <w:rFonts w:ascii="Helvetica" w:eastAsia="MS Gothic" w:hAnsi="Helvetica"/>
                <w:sz w:val="16"/>
                <w:szCs w:val="16"/>
              </w:rPr>
              <w:t>Unit 8 All about you: Personality.</w:t>
            </w:r>
          </w:p>
        </w:tc>
        <w:tc>
          <w:tcPr>
            <w:tcW w:w="1984" w:type="dxa"/>
            <w:vMerge w:val="restart"/>
          </w:tcPr>
          <w:p w14:paraId="74E5004B" w14:textId="77777777" w:rsidR="00B87243" w:rsidRPr="00402C2D"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 xml:space="preserve">Vocabulary for </w:t>
            </w:r>
            <w:r w:rsidRPr="061882F5">
              <w:rPr>
                <w:rFonts w:ascii="Helvetica" w:eastAsia="MS Gothic" w:hAnsi="Helvetica"/>
                <w:i/>
                <w:iCs/>
                <w:sz w:val="16"/>
                <w:szCs w:val="16"/>
              </w:rPr>
              <w:t>Personality traits.</w:t>
            </w:r>
          </w:p>
        </w:tc>
        <w:tc>
          <w:tcPr>
            <w:tcW w:w="3260" w:type="dxa"/>
            <w:vMerge/>
          </w:tcPr>
          <w:p w14:paraId="10493463" w14:textId="77777777" w:rsidR="00B87243" w:rsidRPr="00402C2D" w:rsidRDefault="00B87243" w:rsidP="00EF3210">
            <w:pPr>
              <w:spacing w:line="240" w:lineRule="exact"/>
              <w:rPr>
                <w:rFonts w:ascii="Helvetica" w:eastAsia="MS Gothic" w:hAnsi="Helvetica"/>
                <w:sz w:val="16"/>
                <w:szCs w:val="16"/>
              </w:rPr>
            </w:pPr>
          </w:p>
        </w:tc>
        <w:tc>
          <w:tcPr>
            <w:tcW w:w="2410" w:type="dxa"/>
            <w:vMerge/>
          </w:tcPr>
          <w:p w14:paraId="636B663F" w14:textId="77777777" w:rsidR="00B87243" w:rsidRPr="00402C2D" w:rsidRDefault="00B87243" w:rsidP="00EF3210">
            <w:pPr>
              <w:spacing w:line="240" w:lineRule="exact"/>
              <w:rPr>
                <w:rFonts w:ascii="Helvetica" w:eastAsia="MS Gothic" w:hAnsi="Helvetica"/>
                <w:sz w:val="16"/>
                <w:szCs w:val="16"/>
              </w:rPr>
            </w:pPr>
          </w:p>
        </w:tc>
      </w:tr>
      <w:tr w:rsidR="00B87243" w:rsidRPr="00402C2D" w14:paraId="426B97F3" w14:textId="77777777" w:rsidTr="00A62111">
        <w:tc>
          <w:tcPr>
            <w:tcW w:w="704" w:type="dxa"/>
          </w:tcPr>
          <w:p w14:paraId="36E13218" w14:textId="77777777" w:rsidR="00B87243" w:rsidRPr="00402C2D" w:rsidRDefault="00B87243"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9</w:t>
            </w:r>
          </w:p>
        </w:tc>
        <w:tc>
          <w:tcPr>
            <w:tcW w:w="1985" w:type="dxa"/>
            <w:vMerge/>
          </w:tcPr>
          <w:p w14:paraId="784B9357" w14:textId="77777777" w:rsidR="00B87243" w:rsidRPr="00402C2D" w:rsidRDefault="00B87243" w:rsidP="00EF3210">
            <w:pPr>
              <w:spacing w:line="240" w:lineRule="exact"/>
              <w:rPr>
                <w:rFonts w:ascii="Helvetica" w:eastAsia="MS Gothic" w:hAnsi="Helvetica"/>
                <w:i/>
                <w:iCs/>
                <w:sz w:val="16"/>
                <w:szCs w:val="16"/>
              </w:rPr>
            </w:pPr>
          </w:p>
        </w:tc>
        <w:tc>
          <w:tcPr>
            <w:tcW w:w="1984" w:type="dxa"/>
            <w:vMerge/>
          </w:tcPr>
          <w:p w14:paraId="06605B88" w14:textId="77777777" w:rsidR="00B87243" w:rsidRPr="00402C2D" w:rsidRDefault="00B87243" w:rsidP="00EF3210">
            <w:pPr>
              <w:spacing w:line="240" w:lineRule="exact"/>
              <w:rPr>
                <w:rFonts w:ascii="Helvetica" w:eastAsia="MS Gothic" w:hAnsi="Helvetica"/>
                <w:sz w:val="16"/>
                <w:szCs w:val="16"/>
              </w:rPr>
            </w:pPr>
          </w:p>
        </w:tc>
        <w:tc>
          <w:tcPr>
            <w:tcW w:w="3260" w:type="dxa"/>
            <w:vMerge/>
          </w:tcPr>
          <w:p w14:paraId="39A42BAD" w14:textId="77777777" w:rsidR="00B87243" w:rsidRPr="00402C2D" w:rsidRDefault="00B87243" w:rsidP="00EF3210">
            <w:pPr>
              <w:spacing w:line="240" w:lineRule="exact"/>
              <w:rPr>
                <w:rFonts w:ascii="Helvetica" w:eastAsia="MS Gothic" w:hAnsi="Helvetica"/>
                <w:sz w:val="16"/>
                <w:szCs w:val="16"/>
              </w:rPr>
            </w:pPr>
          </w:p>
        </w:tc>
        <w:tc>
          <w:tcPr>
            <w:tcW w:w="2410" w:type="dxa"/>
            <w:vMerge/>
          </w:tcPr>
          <w:p w14:paraId="6A2C5952" w14:textId="77777777" w:rsidR="00B87243" w:rsidRPr="00402C2D" w:rsidRDefault="00B87243" w:rsidP="00EF3210">
            <w:pPr>
              <w:spacing w:line="240" w:lineRule="exact"/>
              <w:rPr>
                <w:rFonts w:ascii="Helvetica" w:eastAsia="MS Gothic" w:hAnsi="Helvetica"/>
                <w:sz w:val="16"/>
                <w:szCs w:val="16"/>
              </w:rPr>
            </w:pPr>
          </w:p>
        </w:tc>
      </w:tr>
      <w:tr w:rsidR="00B87243" w:rsidRPr="00402C2D" w14:paraId="7E3B2C64" w14:textId="77777777" w:rsidTr="00A62111">
        <w:tc>
          <w:tcPr>
            <w:tcW w:w="704" w:type="dxa"/>
          </w:tcPr>
          <w:p w14:paraId="34B1141A" w14:textId="77777777" w:rsidR="00B87243" w:rsidRPr="00402C2D" w:rsidRDefault="00B87243"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10</w:t>
            </w:r>
          </w:p>
        </w:tc>
        <w:tc>
          <w:tcPr>
            <w:tcW w:w="1985" w:type="dxa"/>
            <w:vMerge w:val="restart"/>
          </w:tcPr>
          <w:p w14:paraId="085D0696" w14:textId="77777777" w:rsidR="00B87243" w:rsidRPr="008E3104" w:rsidRDefault="00B87243" w:rsidP="00EF3210">
            <w:pPr>
              <w:spacing w:line="240" w:lineRule="exact"/>
              <w:rPr>
                <w:rFonts w:ascii="Helvetica" w:eastAsia="MS Gothic" w:hAnsi="Helvetica"/>
                <w:i/>
                <w:iCs/>
                <w:sz w:val="16"/>
                <w:szCs w:val="16"/>
              </w:rPr>
            </w:pPr>
            <w:r w:rsidRPr="061882F5">
              <w:rPr>
                <w:rFonts w:ascii="Helvetica" w:eastAsia="MS Gothic" w:hAnsi="Helvetica"/>
                <w:sz w:val="16"/>
                <w:szCs w:val="16"/>
              </w:rPr>
              <w:t xml:space="preserve">Unit 9 Change: </w:t>
            </w:r>
            <w:r w:rsidRPr="061882F5">
              <w:rPr>
                <w:rFonts w:ascii="Helvetica" w:eastAsia="MS Gothic" w:hAnsi="Helvetica"/>
                <w:i/>
                <w:iCs/>
                <w:sz w:val="16"/>
                <w:szCs w:val="16"/>
              </w:rPr>
              <w:t>Personal Habits.</w:t>
            </w:r>
          </w:p>
        </w:tc>
        <w:tc>
          <w:tcPr>
            <w:tcW w:w="1984" w:type="dxa"/>
            <w:vMerge w:val="restart"/>
          </w:tcPr>
          <w:p w14:paraId="73D25380" w14:textId="77777777" w:rsidR="00B87243" w:rsidRPr="00402C2D"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 xml:space="preserve">Vocabulary for </w:t>
            </w:r>
            <w:r w:rsidRPr="061882F5">
              <w:rPr>
                <w:rFonts w:ascii="Helvetica" w:eastAsia="MS Gothic" w:hAnsi="Helvetica"/>
                <w:i/>
                <w:iCs/>
                <w:sz w:val="16"/>
                <w:szCs w:val="16"/>
              </w:rPr>
              <w:t>Good and bad habits.</w:t>
            </w:r>
          </w:p>
        </w:tc>
        <w:tc>
          <w:tcPr>
            <w:tcW w:w="3260" w:type="dxa"/>
            <w:vMerge w:val="restart"/>
          </w:tcPr>
          <w:p w14:paraId="66DA3961" w14:textId="77777777" w:rsidR="00B87243" w:rsidRPr="0058081D"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 xml:space="preserve">Listening: Lecture about to-do </w:t>
            </w:r>
            <w:proofErr w:type="gramStart"/>
            <w:r w:rsidRPr="061882F5">
              <w:rPr>
                <w:rFonts w:ascii="Helvetica" w:eastAsia="MS Gothic" w:hAnsi="Helvetica"/>
                <w:sz w:val="16"/>
                <w:szCs w:val="16"/>
              </w:rPr>
              <w:t>lists;</w:t>
            </w:r>
            <w:proofErr w:type="gramEnd"/>
          </w:p>
          <w:p w14:paraId="5CD81D05" w14:textId="77777777" w:rsidR="00B87243" w:rsidRPr="0058081D"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Radio interview about an important change.</w:t>
            </w:r>
          </w:p>
          <w:p w14:paraId="69DE4066" w14:textId="77777777" w:rsidR="00B87243" w:rsidRPr="009C2FB4"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Speaking: Making and responding to requests.</w:t>
            </w:r>
          </w:p>
          <w:p w14:paraId="0E59855D" w14:textId="77777777" w:rsidR="00B87243" w:rsidRPr="00227BC1"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 xml:space="preserve">Pronunciation: Contracted </w:t>
            </w:r>
            <w:r w:rsidRPr="061882F5">
              <w:rPr>
                <w:rFonts w:ascii="Helvetica" w:eastAsia="MS Gothic" w:hAnsi="Helvetica"/>
                <w:i/>
                <w:iCs/>
                <w:sz w:val="16"/>
                <w:szCs w:val="16"/>
              </w:rPr>
              <w:t>would.</w:t>
            </w:r>
          </w:p>
        </w:tc>
        <w:tc>
          <w:tcPr>
            <w:tcW w:w="2410" w:type="dxa"/>
            <w:vMerge w:val="restart"/>
          </w:tcPr>
          <w:p w14:paraId="1B5E0160" w14:textId="77777777" w:rsidR="00B87243" w:rsidRDefault="00B87243" w:rsidP="00EF3210">
            <w:pPr>
              <w:spacing w:line="240" w:lineRule="exact"/>
              <w:rPr>
                <w:rFonts w:ascii="Helvetica" w:eastAsia="MS Gothic" w:hAnsi="Helvetica"/>
                <w:sz w:val="16"/>
                <w:szCs w:val="16"/>
              </w:rPr>
            </w:pPr>
            <w:r w:rsidRPr="061882F5">
              <w:rPr>
                <w:rFonts w:ascii="Helvetica" w:hAnsi="Helvetica"/>
                <w:color w:val="000000" w:themeColor="text1"/>
                <w:sz w:val="16"/>
                <w:szCs w:val="16"/>
              </w:rPr>
              <w:t xml:space="preserve">Reading: </w:t>
            </w:r>
            <w:r w:rsidRPr="061882F5">
              <w:rPr>
                <w:rFonts w:ascii="Helvetica" w:hAnsi="Helvetica"/>
                <w:i/>
                <w:iCs/>
                <w:color w:val="000000" w:themeColor="text1"/>
                <w:sz w:val="16"/>
                <w:szCs w:val="16"/>
              </w:rPr>
              <w:t>From Hero to Zero.</w:t>
            </w:r>
          </w:p>
          <w:p w14:paraId="00678962" w14:textId="77777777" w:rsidR="00B87243" w:rsidRPr="00B52392"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Understanding context; making predictions.</w:t>
            </w:r>
          </w:p>
          <w:p w14:paraId="1F0E2F59" w14:textId="77777777" w:rsidR="00B87243" w:rsidRPr="00CF5C72"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 xml:space="preserve">Writing about a </w:t>
            </w:r>
            <w:proofErr w:type="gramStart"/>
            <w:r w:rsidRPr="061882F5">
              <w:rPr>
                <w:rFonts w:ascii="Helvetica" w:eastAsia="MS Gothic" w:hAnsi="Helvetica"/>
                <w:sz w:val="16"/>
                <w:szCs w:val="16"/>
              </w:rPr>
              <w:t>plan for the future</w:t>
            </w:r>
            <w:proofErr w:type="gramEnd"/>
            <w:r w:rsidRPr="061882F5">
              <w:rPr>
                <w:rFonts w:ascii="Helvetica" w:eastAsia="MS Gothic" w:hAnsi="Helvetica"/>
                <w:sz w:val="16"/>
                <w:szCs w:val="16"/>
              </w:rPr>
              <w:t>.</w:t>
            </w:r>
          </w:p>
        </w:tc>
      </w:tr>
      <w:tr w:rsidR="00B87243" w:rsidRPr="00402C2D" w14:paraId="4D5C055D" w14:textId="77777777" w:rsidTr="00A62111">
        <w:tc>
          <w:tcPr>
            <w:tcW w:w="704" w:type="dxa"/>
          </w:tcPr>
          <w:p w14:paraId="3F22F65C" w14:textId="77777777" w:rsidR="00B87243" w:rsidRPr="00402C2D" w:rsidRDefault="00B87243"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11</w:t>
            </w:r>
          </w:p>
        </w:tc>
        <w:tc>
          <w:tcPr>
            <w:tcW w:w="1985" w:type="dxa"/>
            <w:vMerge/>
          </w:tcPr>
          <w:p w14:paraId="3B51EEFB" w14:textId="77777777" w:rsidR="00B87243" w:rsidRPr="00402C2D" w:rsidRDefault="00B87243" w:rsidP="00EF3210">
            <w:pPr>
              <w:spacing w:line="240" w:lineRule="exact"/>
              <w:rPr>
                <w:rFonts w:ascii="Helvetica" w:eastAsia="MS Gothic" w:hAnsi="Helvetica"/>
                <w:i/>
                <w:iCs/>
                <w:sz w:val="16"/>
                <w:szCs w:val="16"/>
              </w:rPr>
            </w:pPr>
          </w:p>
        </w:tc>
        <w:tc>
          <w:tcPr>
            <w:tcW w:w="1984" w:type="dxa"/>
            <w:vMerge/>
          </w:tcPr>
          <w:p w14:paraId="5149D891" w14:textId="77777777" w:rsidR="00B87243" w:rsidRPr="00402C2D" w:rsidRDefault="00B87243" w:rsidP="00EF3210">
            <w:pPr>
              <w:spacing w:line="240" w:lineRule="exact"/>
              <w:rPr>
                <w:rFonts w:ascii="Helvetica" w:eastAsia="MS Gothic" w:hAnsi="Helvetica"/>
                <w:sz w:val="16"/>
                <w:szCs w:val="16"/>
              </w:rPr>
            </w:pPr>
          </w:p>
        </w:tc>
        <w:tc>
          <w:tcPr>
            <w:tcW w:w="3260" w:type="dxa"/>
            <w:vMerge/>
          </w:tcPr>
          <w:p w14:paraId="19061429" w14:textId="77777777" w:rsidR="00B87243" w:rsidRPr="00402C2D" w:rsidRDefault="00B87243" w:rsidP="00EF3210">
            <w:pPr>
              <w:spacing w:line="240" w:lineRule="exact"/>
              <w:rPr>
                <w:rFonts w:ascii="Helvetica" w:eastAsia="MS Gothic" w:hAnsi="Helvetica"/>
                <w:sz w:val="16"/>
                <w:szCs w:val="16"/>
              </w:rPr>
            </w:pPr>
          </w:p>
        </w:tc>
        <w:tc>
          <w:tcPr>
            <w:tcW w:w="2410" w:type="dxa"/>
            <w:vMerge/>
          </w:tcPr>
          <w:p w14:paraId="19402870" w14:textId="77777777" w:rsidR="00B87243" w:rsidRPr="00402C2D" w:rsidRDefault="00B87243" w:rsidP="00EF3210">
            <w:pPr>
              <w:spacing w:line="240" w:lineRule="exact"/>
              <w:rPr>
                <w:rFonts w:ascii="Helvetica" w:eastAsia="MS Gothic" w:hAnsi="Helvetica"/>
                <w:sz w:val="16"/>
                <w:szCs w:val="16"/>
              </w:rPr>
            </w:pPr>
          </w:p>
        </w:tc>
      </w:tr>
      <w:tr w:rsidR="00B87243" w:rsidRPr="00402C2D" w14:paraId="504F92D1" w14:textId="77777777" w:rsidTr="00A62111">
        <w:tc>
          <w:tcPr>
            <w:tcW w:w="704" w:type="dxa"/>
          </w:tcPr>
          <w:p w14:paraId="5E468EDC" w14:textId="77777777" w:rsidR="00B87243" w:rsidRPr="00402C2D" w:rsidRDefault="00B87243"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12</w:t>
            </w:r>
          </w:p>
        </w:tc>
        <w:tc>
          <w:tcPr>
            <w:tcW w:w="1985" w:type="dxa"/>
            <w:vMerge w:val="restart"/>
          </w:tcPr>
          <w:p w14:paraId="53E3721A" w14:textId="77777777" w:rsidR="00B87243" w:rsidRPr="008E3104" w:rsidRDefault="00B87243" w:rsidP="00EF3210">
            <w:pPr>
              <w:spacing w:line="240" w:lineRule="exact"/>
              <w:rPr>
                <w:rFonts w:ascii="Helvetica" w:eastAsia="MS Gothic" w:hAnsi="Helvetica"/>
                <w:i/>
                <w:iCs/>
                <w:sz w:val="16"/>
                <w:szCs w:val="16"/>
              </w:rPr>
            </w:pPr>
            <w:r w:rsidRPr="061882F5">
              <w:rPr>
                <w:rFonts w:ascii="Helvetica" w:eastAsia="MS Gothic" w:hAnsi="Helvetica"/>
                <w:sz w:val="16"/>
                <w:szCs w:val="16"/>
              </w:rPr>
              <w:t xml:space="preserve">Unit 9 Change: </w:t>
            </w:r>
            <w:r w:rsidRPr="061882F5">
              <w:rPr>
                <w:rFonts w:ascii="Helvetica" w:eastAsia="MS Gothic" w:hAnsi="Helvetica"/>
                <w:i/>
                <w:iCs/>
                <w:sz w:val="16"/>
                <w:szCs w:val="16"/>
              </w:rPr>
              <w:t>Breaking the Plastic Habit.</w:t>
            </w:r>
          </w:p>
        </w:tc>
        <w:tc>
          <w:tcPr>
            <w:tcW w:w="1984" w:type="dxa"/>
            <w:vMerge w:val="restart"/>
          </w:tcPr>
          <w:p w14:paraId="579D23AA" w14:textId="77777777" w:rsidR="00B87243" w:rsidRPr="00402C2D"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 xml:space="preserve">Vocabulary for </w:t>
            </w:r>
            <w:r w:rsidRPr="061882F5">
              <w:rPr>
                <w:rFonts w:ascii="Helvetica" w:eastAsia="MS Gothic" w:hAnsi="Helvetica"/>
                <w:i/>
                <w:iCs/>
                <w:sz w:val="16"/>
                <w:szCs w:val="16"/>
              </w:rPr>
              <w:t>Plastic problems.</w:t>
            </w:r>
          </w:p>
        </w:tc>
        <w:tc>
          <w:tcPr>
            <w:tcW w:w="3260" w:type="dxa"/>
            <w:vMerge/>
          </w:tcPr>
          <w:p w14:paraId="426E10E4" w14:textId="77777777" w:rsidR="00B87243" w:rsidRPr="00402C2D" w:rsidRDefault="00B87243" w:rsidP="00EF3210">
            <w:pPr>
              <w:spacing w:line="240" w:lineRule="exact"/>
              <w:rPr>
                <w:rFonts w:ascii="Helvetica" w:eastAsia="MS Gothic" w:hAnsi="Helvetica"/>
                <w:sz w:val="16"/>
                <w:szCs w:val="16"/>
              </w:rPr>
            </w:pPr>
          </w:p>
        </w:tc>
        <w:tc>
          <w:tcPr>
            <w:tcW w:w="2410" w:type="dxa"/>
            <w:vMerge/>
          </w:tcPr>
          <w:p w14:paraId="138AD665" w14:textId="77777777" w:rsidR="00B87243" w:rsidRPr="00402C2D" w:rsidRDefault="00B87243" w:rsidP="00EF3210">
            <w:pPr>
              <w:spacing w:line="240" w:lineRule="exact"/>
              <w:rPr>
                <w:rFonts w:ascii="Helvetica" w:eastAsia="MS Gothic" w:hAnsi="Helvetica"/>
                <w:sz w:val="16"/>
                <w:szCs w:val="16"/>
              </w:rPr>
            </w:pPr>
          </w:p>
        </w:tc>
      </w:tr>
      <w:tr w:rsidR="00B87243" w:rsidRPr="00402C2D" w14:paraId="42DFCD89" w14:textId="77777777" w:rsidTr="00A62111">
        <w:tc>
          <w:tcPr>
            <w:tcW w:w="704" w:type="dxa"/>
          </w:tcPr>
          <w:p w14:paraId="17C049A0" w14:textId="77777777" w:rsidR="00B87243" w:rsidRPr="00402C2D" w:rsidRDefault="00B87243"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13</w:t>
            </w:r>
          </w:p>
        </w:tc>
        <w:tc>
          <w:tcPr>
            <w:tcW w:w="1985" w:type="dxa"/>
            <w:vMerge/>
          </w:tcPr>
          <w:p w14:paraId="46D52F9B" w14:textId="77777777" w:rsidR="00B87243" w:rsidRPr="00402C2D" w:rsidRDefault="00B87243" w:rsidP="00EF3210">
            <w:pPr>
              <w:spacing w:line="240" w:lineRule="exact"/>
              <w:rPr>
                <w:rFonts w:ascii="Helvetica" w:eastAsia="MS Gothic" w:hAnsi="Helvetica"/>
                <w:sz w:val="16"/>
                <w:szCs w:val="16"/>
              </w:rPr>
            </w:pPr>
          </w:p>
        </w:tc>
        <w:tc>
          <w:tcPr>
            <w:tcW w:w="1984" w:type="dxa"/>
            <w:vMerge/>
          </w:tcPr>
          <w:p w14:paraId="7B9014C9" w14:textId="77777777" w:rsidR="00B87243" w:rsidRPr="00402C2D" w:rsidRDefault="00B87243" w:rsidP="00EF3210">
            <w:pPr>
              <w:spacing w:line="240" w:lineRule="exact"/>
              <w:rPr>
                <w:rFonts w:ascii="Helvetica" w:eastAsia="MS Gothic" w:hAnsi="Helvetica"/>
                <w:sz w:val="16"/>
                <w:szCs w:val="16"/>
              </w:rPr>
            </w:pPr>
          </w:p>
        </w:tc>
        <w:tc>
          <w:tcPr>
            <w:tcW w:w="3260" w:type="dxa"/>
            <w:vMerge/>
          </w:tcPr>
          <w:p w14:paraId="617A6E29" w14:textId="77777777" w:rsidR="00B87243" w:rsidRPr="00402C2D" w:rsidRDefault="00B87243" w:rsidP="00EF3210">
            <w:pPr>
              <w:spacing w:line="240" w:lineRule="exact"/>
              <w:rPr>
                <w:rFonts w:ascii="Helvetica" w:eastAsia="MS Gothic" w:hAnsi="Helvetica"/>
                <w:sz w:val="16"/>
                <w:szCs w:val="16"/>
              </w:rPr>
            </w:pPr>
          </w:p>
        </w:tc>
        <w:tc>
          <w:tcPr>
            <w:tcW w:w="2410" w:type="dxa"/>
            <w:vMerge/>
          </w:tcPr>
          <w:p w14:paraId="30E10093" w14:textId="77777777" w:rsidR="00B87243" w:rsidRPr="00402C2D" w:rsidRDefault="00B87243" w:rsidP="00EF3210">
            <w:pPr>
              <w:spacing w:line="240" w:lineRule="exact"/>
              <w:rPr>
                <w:rFonts w:ascii="Helvetica" w:eastAsia="MS Gothic" w:hAnsi="Helvetica"/>
                <w:sz w:val="16"/>
                <w:szCs w:val="16"/>
              </w:rPr>
            </w:pPr>
          </w:p>
        </w:tc>
      </w:tr>
      <w:tr w:rsidR="00B87243" w:rsidRPr="00402C2D" w14:paraId="251E4703" w14:textId="77777777" w:rsidTr="00A62111">
        <w:tc>
          <w:tcPr>
            <w:tcW w:w="704" w:type="dxa"/>
          </w:tcPr>
          <w:p w14:paraId="1EDCDB36" w14:textId="77777777" w:rsidR="00B87243" w:rsidRPr="00402C2D" w:rsidRDefault="00B87243"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14</w:t>
            </w:r>
          </w:p>
        </w:tc>
        <w:tc>
          <w:tcPr>
            <w:tcW w:w="1985" w:type="dxa"/>
            <w:vMerge w:val="restart"/>
          </w:tcPr>
          <w:p w14:paraId="19D26350" w14:textId="77777777" w:rsidR="00B87243" w:rsidRPr="00402C2D" w:rsidRDefault="00B87243" w:rsidP="00EF3210">
            <w:pPr>
              <w:spacing w:line="240" w:lineRule="exact"/>
              <w:rPr>
                <w:rFonts w:ascii="Helvetica" w:eastAsia="MS Gothic" w:hAnsi="Helvetica"/>
                <w:sz w:val="16"/>
                <w:szCs w:val="16"/>
              </w:rPr>
            </w:pPr>
            <w:r w:rsidRPr="00402C2D">
              <w:rPr>
                <w:rFonts w:ascii="Helvetica" w:eastAsia="MS Gothic" w:hAnsi="Helvetica"/>
                <w:sz w:val="16"/>
                <w:szCs w:val="16"/>
              </w:rPr>
              <w:t xml:space="preserve">Extra activities, </w:t>
            </w:r>
          </w:p>
          <w:p w14:paraId="3738AC7C" w14:textId="77777777" w:rsidR="00B87243" w:rsidRPr="00402C2D" w:rsidRDefault="00B87243" w:rsidP="00EF3210">
            <w:pPr>
              <w:spacing w:line="240" w:lineRule="exact"/>
              <w:rPr>
                <w:rFonts w:ascii="Helvetica" w:eastAsia="MS Gothic" w:hAnsi="Helvetica"/>
                <w:sz w:val="16"/>
                <w:szCs w:val="16"/>
              </w:rPr>
            </w:pPr>
            <w:r w:rsidRPr="00402C2D">
              <w:rPr>
                <w:rFonts w:ascii="Helvetica" w:eastAsia="MS Gothic" w:hAnsi="Helvetica"/>
                <w:sz w:val="16"/>
                <w:szCs w:val="16"/>
              </w:rPr>
              <w:t>review, assessment</w:t>
            </w:r>
            <w:r>
              <w:rPr>
                <w:rFonts w:ascii="Helvetica" w:eastAsia="MS Gothic" w:hAnsi="Helvetica"/>
                <w:sz w:val="16"/>
                <w:szCs w:val="16"/>
              </w:rPr>
              <w:t>.</w:t>
            </w:r>
          </w:p>
        </w:tc>
        <w:tc>
          <w:tcPr>
            <w:tcW w:w="7654" w:type="dxa"/>
            <w:gridSpan w:val="3"/>
            <w:vMerge w:val="restart"/>
          </w:tcPr>
          <w:p w14:paraId="143DE246" w14:textId="77777777" w:rsidR="00B87243" w:rsidRPr="00402C2D" w:rsidRDefault="00B87243" w:rsidP="00EF3210">
            <w:pPr>
              <w:spacing w:line="240" w:lineRule="exact"/>
              <w:rPr>
                <w:rFonts w:ascii="Helvetica" w:eastAsia="MS Gothic" w:hAnsi="Helvetica"/>
                <w:sz w:val="16"/>
                <w:szCs w:val="16"/>
              </w:rPr>
            </w:pPr>
            <w:r w:rsidRPr="00402C2D">
              <w:rPr>
                <w:rFonts w:ascii="Helvetica" w:eastAsia="MS Gothic" w:hAnsi="Helvetica"/>
                <w:color w:val="000000" w:themeColor="text1"/>
                <w:sz w:val="16"/>
                <w:szCs w:val="16"/>
              </w:rPr>
              <w:t>Scope and sequence decided by individual instructors.</w:t>
            </w:r>
          </w:p>
        </w:tc>
      </w:tr>
      <w:tr w:rsidR="00B87243" w:rsidRPr="00402C2D" w14:paraId="56870EEA" w14:textId="77777777" w:rsidTr="00A62111">
        <w:tc>
          <w:tcPr>
            <w:tcW w:w="704" w:type="dxa"/>
          </w:tcPr>
          <w:p w14:paraId="1596FEAE" w14:textId="77777777" w:rsidR="00B87243" w:rsidRPr="00402C2D" w:rsidRDefault="00B87243"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15</w:t>
            </w:r>
          </w:p>
        </w:tc>
        <w:tc>
          <w:tcPr>
            <w:tcW w:w="1985" w:type="dxa"/>
            <w:vMerge/>
          </w:tcPr>
          <w:p w14:paraId="5CB522B7" w14:textId="77777777" w:rsidR="00B87243" w:rsidRPr="00402C2D" w:rsidRDefault="00B87243" w:rsidP="00EF3210">
            <w:pPr>
              <w:spacing w:line="240" w:lineRule="exact"/>
              <w:rPr>
                <w:rFonts w:ascii="Helvetica" w:eastAsia="MS Gothic" w:hAnsi="Helvetica"/>
                <w:sz w:val="16"/>
                <w:szCs w:val="16"/>
              </w:rPr>
            </w:pPr>
          </w:p>
        </w:tc>
        <w:tc>
          <w:tcPr>
            <w:tcW w:w="7654" w:type="dxa"/>
            <w:gridSpan w:val="3"/>
            <w:vMerge/>
          </w:tcPr>
          <w:p w14:paraId="2C01A797" w14:textId="77777777" w:rsidR="00B87243" w:rsidRPr="00402C2D" w:rsidRDefault="00B87243" w:rsidP="00EF3210">
            <w:pPr>
              <w:spacing w:line="240" w:lineRule="exact"/>
              <w:rPr>
                <w:rFonts w:ascii="Helvetica" w:eastAsia="MS Gothic" w:hAnsi="Helvetica"/>
                <w:sz w:val="16"/>
                <w:szCs w:val="16"/>
              </w:rPr>
            </w:pPr>
          </w:p>
        </w:tc>
      </w:tr>
      <w:tr w:rsidR="00B87243" w:rsidRPr="00402C2D" w14:paraId="73631DA0" w14:textId="77777777" w:rsidTr="00A62111">
        <w:tc>
          <w:tcPr>
            <w:tcW w:w="704" w:type="dxa"/>
          </w:tcPr>
          <w:p w14:paraId="165416A7" w14:textId="77777777" w:rsidR="00B87243" w:rsidRPr="00402C2D" w:rsidRDefault="00B87243"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16</w:t>
            </w:r>
          </w:p>
        </w:tc>
        <w:tc>
          <w:tcPr>
            <w:tcW w:w="1985" w:type="dxa"/>
            <w:vMerge w:val="restart"/>
          </w:tcPr>
          <w:p w14:paraId="32F5D0DF" w14:textId="77777777" w:rsidR="00B87243" w:rsidRPr="008E3104" w:rsidRDefault="00B87243" w:rsidP="00EF3210">
            <w:pPr>
              <w:spacing w:line="240" w:lineRule="exact"/>
              <w:rPr>
                <w:rFonts w:ascii="Helvetica" w:eastAsia="MS Gothic" w:hAnsi="Helvetica"/>
                <w:i/>
                <w:iCs/>
                <w:sz w:val="16"/>
                <w:szCs w:val="16"/>
              </w:rPr>
            </w:pPr>
            <w:r w:rsidRPr="061882F5">
              <w:rPr>
                <w:rFonts w:ascii="Helvetica" w:eastAsia="MS Gothic" w:hAnsi="Helvetica"/>
                <w:i/>
                <w:iCs/>
                <w:sz w:val="16"/>
                <w:szCs w:val="16"/>
              </w:rPr>
              <w:t xml:space="preserve"> </w:t>
            </w:r>
            <w:r w:rsidRPr="061882F5">
              <w:rPr>
                <w:rFonts w:ascii="Helvetica" w:eastAsia="MS Gothic" w:hAnsi="Helvetica"/>
                <w:sz w:val="16"/>
                <w:szCs w:val="16"/>
              </w:rPr>
              <w:t xml:space="preserve">Unit 10 Health: </w:t>
            </w:r>
          </w:p>
          <w:p w14:paraId="1B5ACA70" w14:textId="77777777" w:rsidR="00B87243" w:rsidRPr="008E3104" w:rsidRDefault="00B87243" w:rsidP="00EF3210">
            <w:pPr>
              <w:spacing w:line="240" w:lineRule="exact"/>
              <w:rPr>
                <w:rFonts w:ascii="Helvetica" w:eastAsia="MS Gothic" w:hAnsi="Helvetica"/>
                <w:i/>
                <w:iCs/>
                <w:sz w:val="16"/>
                <w:szCs w:val="16"/>
              </w:rPr>
            </w:pPr>
            <w:r w:rsidRPr="061882F5">
              <w:rPr>
                <w:rFonts w:ascii="Helvetica" w:eastAsia="MS Gothic" w:hAnsi="Helvetica"/>
                <w:i/>
                <w:iCs/>
                <w:sz w:val="16"/>
                <w:szCs w:val="16"/>
              </w:rPr>
              <w:t>The Body.</w:t>
            </w:r>
          </w:p>
        </w:tc>
        <w:tc>
          <w:tcPr>
            <w:tcW w:w="1984" w:type="dxa"/>
            <w:vMerge w:val="restart"/>
          </w:tcPr>
          <w:p w14:paraId="0514F2D9" w14:textId="77777777" w:rsidR="00B87243" w:rsidRPr="00402C2D"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 xml:space="preserve">Vocabulary for </w:t>
            </w:r>
            <w:r w:rsidRPr="061882F5">
              <w:rPr>
                <w:rFonts w:ascii="Helvetica" w:eastAsia="MS Gothic" w:hAnsi="Helvetica"/>
                <w:i/>
                <w:iCs/>
                <w:sz w:val="16"/>
                <w:szCs w:val="16"/>
              </w:rPr>
              <w:t>Our bodies.</w:t>
            </w:r>
          </w:p>
        </w:tc>
        <w:tc>
          <w:tcPr>
            <w:tcW w:w="3260" w:type="dxa"/>
            <w:vMerge w:val="restart"/>
          </w:tcPr>
          <w:p w14:paraId="0FB51F3D" w14:textId="77777777" w:rsidR="00B87243" w:rsidRPr="0058081D"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 xml:space="preserve">Listening: News report about staying healthy in </w:t>
            </w:r>
            <w:proofErr w:type="gramStart"/>
            <w:r w:rsidRPr="061882F5">
              <w:rPr>
                <w:rFonts w:ascii="Helvetica" w:eastAsia="MS Gothic" w:hAnsi="Helvetica"/>
                <w:sz w:val="16"/>
                <w:szCs w:val="16"/>
              </w:rPr>
              <w:t>space;</w:t>
            </w:r>
            <w:proofErr w:type="gramEnd"/>
          </w:p>
          <w:p w14:paraId="327C27AD" w14:textId="77777777" w:rsidR="00B87243"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 xml:space="preserve">A relaxation </w:t>
            </w:r>
            <w:proofErr w:type="gramStart"/>
            <w:r w:rsidRPr="061882F5">
              <w:rPr>
                <w:rFonts w:ascii="Helvetica" w:eastAsia="MS Gothic" w:hAnsi="Helvetica"/>
                <w:sz w:val="16"/>
                <w:szCs w:val="16"/>
              </w:rPr>
              <w:t>exercise</w:t>
            </w:r>
            <w:proofErr w:type="gramEnd"/>
            <w:r w:rsidRPr="061882F5">
              <w:rPr>
                <w:rFonts w:ascii="Helvetica" w:eastAsia="MS Gothic" w:hAnsi="Helvetica"/>
                <w:sz w:val="16"/>
                <w:szCs w:val="16"/>
              </w:rPr>
              <w:t>.</w:t>
            </w:r>
          </w:p>
          <w:p w14:paraId="600ADA62" w14:textId="77777777" w:rsidR="00B87243" w:rsidRPr="00FE5568"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Listening for signposts.</w:t>
            </w:r>
          </w:p>
          <w:p w14:paraId="1B68C6D5" w14:textId="77777777" w:rsidR="00B87243" w:rsidRPr="009C2FB4"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 xml:space="preserve">Speaking: </w:t>
            </w:r>
            <w:proofErr w:type="spellStart"/>
            <w:r w:rsidRPr="061882F5">
              <w:rPr>
                <w:rFonts w:ascii="Helvetica" w:eastAsia="MS Gothic" w:hAnsi="Helvetica"/>
                <w:sz w:val="16"/>
                <w:szCs w:val="16"/>
              </w:rPr>
              <w:t>Talking.about</w:t>
            </w:r>
            <w:proofErr w:type="spellEnd"/>
            <w:r w:rsidRPr="061882F5">
              <w:rPr>
                <w:rFonts w:ascii="Helvetica" w:eastAsia="MS Gothic" w:hAnsi="Helvetica"/>
                <w:sz w:val="16"/>
                <w:szCs w:val="16"/>
              </w:rPr>
              <w:t xml:space="preserve"> health problems.</w:t>
            </w:r>
          </w:p>
          <w:p w14:paraId="1DA09C11" w14:textId="77777777" w:rsidR="00B87243" w:rsidRPr="00CF5C72"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Pronunciation: Vowel length.</w:t>
            </w:r>
          </w:p>
        </w:tc>
        <w:tc>
          <w:tcPr>
            <w:tcW w:w="2410" w:type="dxa"/>
            <w:vMerge w:val="restart"/>
          </w:tcPr>
          <w:p w14:paraId="359004FA" w14:textId="77777777" w:rsidR="00B87243" w:rsidRPr="0089751C" w:rsidRDefault="00B87243" w:rsidP="00EF3210">
            <w:pPr>
              <w:spacing w:line="240" w:lineRule="exact"/>
              <w:rPr>
                <w:rFonts w:ascii="Helvetica" w:eastAsia="MS Gothic" w:hAnsi="Helvetica"/>
                <w:i/>
                <w:iCs/>
                <w:sz w:val="16"/>
                <w:szCs w:val="16"/>
              </w:rPr>
            </w:pPr>
            <w:r w:rsidRPr="061882F5">
              <w:rPr>
                <w:rFonts w:ascii="Helvetica" w:hAnsi="Helvetica"/>
                <w:color w:val="000000" w:themeColor="text1"/>
                <w:sz w:val="16"/>
                <w:szCs w:val="16"/>
              </w:rPr>
              <w:t xml:space="preserve">Reading: </w:t>
            </w:r>
            <w:r w:rsidRPr="061882F5">
              <w:rPr>
                <w:rFonts w:ascii="Helvetica" w:hAnsi="Helvetica"/>
                <w:i/>
                <w:iCs/>
                <w:color w:val="000000" w:themeColor="text1"/>
                <w:sz w:val="16"/>
                <w:szCs w:val="16"/>
              </w:rPr>
              <w:t>Less Stress Before Your Next Big Test.</w:t>
            </w:r>
          </w:p>
          <w:p w14:paraId="711BCBA0" w14:textId="77777777" w:rsidR="00B87243" w:rsidRDefault="00B87243" w:rsidP="00EF3210">
            <w:pPr>
              <w:spacing w:line="240" w:lineRule="exact"/>
              <w:rPr>
                <w:rFonts w:ascii="Helvetica" w:eastAsia="MS Gothic" w:hAnsi="Helvetica"/>
                <w:sz w:val="16"/>
                <w:szCs w:val="16"/>
              </w:rPr>
            </w:pPr>
            <w:r>
              <w:rPr>
                <w:rFonts w:ascii="Helvetica" w:eastAsia="MS Gothic" w:hAnsi="Helvetica"/>
                <w:sz w:val="16"/>
                <w:szCs w:val="16"/>
              </w:rPr>
              <w:t>Applying Understanding</w:t>
            </w:r>
          </w:p>
          <w:p w14:paraId="525FAD0A" w14:textId="77777777" w:rsidR="00B87243" w:rsidRPr="00354A45"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Writing about a past. experience with stress.</w:t>
            </w:r>
          </w:p>
          <w:p w14:paraId="3B7E3279" w14:textId="77777777" w:rsidR="00B87243" w:rsidRPr="00FE5568" w:rsidRDefault="00B87243" w:rsidP="00EF3210">
            <w:pPr>
              <w:spacing w:line="240" w:lineRule="exact"/>
              <w:rPr>
                <w:rFonts w:ascii="Helvetica" w:eastAsia="MS Gothic" w:hAnsi="Helvetica"/>
                <w:sz w:val="16"/>
                <w:szCs w:val="16"/>
              </w:rPr>
            </w:pPr>
          </w:p>
        </w:tc>
      </w:tr>
      <w:tr w:rsidR="00B87243" w:rsidRPr="00402C2D" w14:paraId="50FE7FB3" w14:textId="77777777" w:rsidTr="00A62111">
        <w:tc>
          <w:tcPr>
            <w:tcW w:w="704" w:type="dxa"/>
          </w:tcPr>
          <w:p w14:paraId="3C7482E1" w14:textId="77777777" w:rsidR="00B87243" w:rsidRPr="00402C2D" w:rsidRDefault="00B87243"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17</w:t>
            </w:r>
          </w:p>
        </w:tc>
        <w:tc>
          <w:tcPr>
            <w:tcW w:w="1985" w:type="dxa"/>
            <w:vMerge/>
          </w:tcPr>
          <w:p w14:paraId="5CCDC009" w14:textId="77777777" w:rsidR="00B87243" w:rsidRPr="00402C2D" w:rsidRDefault="00B87243" w:rsidP="00EF3210">
            <w:pPr>
              <w:spacing w:line="240" w:lineRule="exact"/>
              <w:rPr>
                <w:rFonts w:ascii="Helvetica" w:eastAsia="MS Gothic" w:hAnsi="Helvetica"/>
                <w:i/>
                <w:iCs/>
                <w:sz w:val="16"/>
                <w:szCs w:val="16"/>
              </w:rPr>
            </w:pPr>
          </w:p>
        </w:tc>
        <w:tc>
          <w:tcPr>
            <w:tcW w:w="1984" w:type="dxa"/>
            <w:vMerge/>
          </w:tcPr>
          <w:p w14:paraId="5C4D125A" w14:textId="77777777" w:rsidR="00B87243" w:rsidRPr="00402C2D" w:rsidRDefault="00B87243" w:rsidP="00EF3210">
            <w:pPr>
              <w:spacing w:line="240" w:lineRule="exact"/>
              <w:rPr>
                <w:rFonts w:ascii="Helvetica" w:eastAsia="MS Gothic" w:hAnsi="Helvetica"/>
                <w:sz w:val="16"/>
                <w:szCs w:val="16"/>
              </w:rPr>
            </w:pPr>
          </w:p>
        </w:tc>
        <w:tc>
          <w:tcPr>
            <w:tcW w:w="3260" w:type="dxa"/>
            <w:vMerge/>
          </w:tcPr>
          <w:p w14:paraId="13C5F4EB" w14:textId="77777777" w:rsidR="00B87243" w:rsidRPr="00402C2D" w:rsidRDefault="00B87243" w:rsidP="00EF3210">
            <w:pPr>
              <w:spacing w:line="240" w:lineRule="exact"/>
              <w:rPr>
                <w:rFonts w:ascii="Helvetica" w:eastAsia="MS Gothic" w:hAnsi="Helvetica"/>
                <w:sz w:val="16"/>
                <w:szCs w:val="16"/>
              </w:rPr>
            </w:pPr>
          </w:p>
        </w:tc>
        <w:tc>
          <w:tcPr>
            <w:tcW w:w="2410" w:type="dxa"/>
            <w:vMerge/>
          </w:tcPr>
          <w:p w14:paraId="2C519644" w14:textId="77777777" w:rsidR="00B87243" w:rsidRPr="00402C2D" w:rsidRDefault="00B87243" w:rsidP="00EF3210">
            <w:pPr>
              <w:spacing w:line="240" w:lineRule="exact"/>
              <w:rPr>
                <w:rFonts w:ascii="Helvetica" w:eastAsia="MS Gothic" w:hAnsi="Helvetica"/>
                <w:sz w:val="16"/>
                <w:szCs w:val="16"/>
              </w:rPr>
            </w:pPr>
          </w:p>
        </w:tc>
      </w:tr>
      <w:tr w:rsidR="00B87243" w:rsidRPr="00402C2D" w14:paraId="7A3A90F4" w14:textId="77777777" w:rsidTr="00A62111">
        <w:tc>
          <w:tcPr>
            <w:tcW w:w="704" w:type="dxa"/>
          </w:tcPr>
          <w:p w14:paraId="4E75DD6E" w14:textId="77777777" w:rsidR="00B87243" w:rsidRPr="00402C2D" w:rsidRDefault="00B87243"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18</w:t>
            </w:r>
          </w:p>
        </w:tc>
        <w:tc>
          <w:tcPr>
            <w:tcW w:w="1985" w:type="dxa"/>
            <w:vMerge w:val="restart"/>
          </w:tcPr>
          <w:p w14:paraId="1ABC91EA" w14:textId="77777777" w:rsidR="00B87243" w:rsidRPr="008E3104" w:rsidRDefault="00B87243" w:rsidP="00EF3210">
            <w:pPr>
              <w:spacing w:line="240" w:lineRule="exact"/>
              <w:rPr>
                <w:rFonts w:ascii="Helvetica" w:eastAsia="MS Gothic" w:hAnsi="Helvetica"/>
                <w:i/>
                <w:iCs/>
                <w:sz w:val="16"/>
                <w:szCs w:val="16"/>
              </w:rPr>
            </w:pPr>
            <w:r w:rsidRPr="061882F5">
              <w:rPr>
                <w:rFonts w:ascii="Helvetica" w:eastAsia="MS Gothic" w:hAnsi="Helvetica"/>
                <w:sz w:val="16"/>
                <w:szCs w:val="16"/>
              </w:rPr>
              <w:t xml:space="preserve">Unit 10 Health: </w:t>
            </w:r>
          </w:p>
          <w:p w14:paraId="4F368663" w14:textId="77777777" w:rsidR="00B87243" w:rsidRPr="008E3104" w:rsidRDefault="00B87243" w:rsidP="00EF3210">
            <w:pPr>
              <w:spacing w:line="240" w:lineRule="exact"/>
              <w:rPr>
                <w:rFonts w:ascii="Helvetica" w:eastAsia="MS Gothic" w:hAnsi="Helvetica"/>
                <w:i/>
                <w:iCs/>
                <w:sz w:val="16"/>
                <w:szCs w:val="16"/>
              </w:rPr>
            </w:pPr>
            <w:r w:rsidRPr="061882F5">
              <w:rPr>
                <w:rFonts w:ascii="Helvetica" w:eastAsia="MS Gothic" w:hAnsi="Helvetica"/>
                <w:i/>
                <w:iCs/>
                <w:sz w:val="16"/>
                <w:szCs w:val="16"/>
              </w:rPr>
              <w:t>Stress.</w:t>
            </w:r>
          </w:p>
        </w:tc>
        <w:tc>
          <w:tcPr>
            <w:tcW w:w="1984" w:type="dxa"/>
            <w:vMerge w:val="restart"/>
          </w:tcPr>
          <w:p w14:paraId="79CE6FA2" w14:textId="77777777" w:rsidR="00B87243" w:rsidRPr="00402C2D"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 xml:space="preserve">Vocabulary for </w:t>
            </w:r>
            <w:r w:rsidRPr="061882F5">
              <w:rPr>
                <w:rFonts w:ascii="Helvetica" w:eastAsia="MS Gothic" w:hAnsi="Helvetica"/>
                <w:i/>
                <w:iCs/>
                <w:sz w:val="16"/>
                <w:szCs w:val="16"/>
              </w:rPr>
              <w:t>Stress.</w:t>
            </w:r>
          </w:p>
        </w:tc>
        <w:tc>
          <w:tcPr>
            <w:tcW w:w="3260" w:type="dxa"/>
            <w:vMerge/>
          </w:tcPr>
          <w:p w14:paraId="7F9D9ABA" w14:textId="77777777" w:rsidR="00B87243" w:rsidRPr="00402C2D" w:rsidRDefault="00B87243" w:rsidP="00EF3210">
            <w:pPr>
              <w:spacing w:line="240" w:lineRule="exact"/>
              <w:rPr>
                <w:rFonts w:ascii="Helvetica" w:eastAsia="MS Gothic" w:hAnsi="Helvetica"/>
                <w:sz w:val="16"/>
                <w:szCs w:val="16"/>
              </w:rPr>
            </w:pPr>
          </w:p>
        </w:tc>
        <w:tc>
          <w:tcPr>
            <w:tcW w:w="2410" w:type="dxa"/>
            <w:vMerge/>
          </w:tcPr>
          <w:p w14:paraId="5C45BB98" w14:textId="77777777" w:rsidR="00B87243" w:rsidRPr="00402C2D" w:rsidRDefault="00B87243" w:rsidP="00EF3210">
            <w:pPr>
              <w:spacing w:line="240" w:lineRule="exact"/>
              <w:rPr>
                <w:rFonts w:ascii="Helvetica" w:eastAsia="MS Gothic" w:hAnsi="Helvetica"/>
                <w:sz w:val="16"/>
                <w:szCs w:val="16"/>
              </w:rPr>
            </w:pPr>
          </w:p>
        </w:tc>
      </w:tr>
      <w:tr w:rsidR="00B87243" w:rsidRPr="00402C2D" w14:paraId="2B29CE16" w14:textId="77777777" w:rsidTr="00A62111">
        <w:tc>
          <w:tcPr>
            <w:tcW w:w="704" w:type="dxa"/>
          </w:tcPr>
          <w:p w14:paraId="33D7DF92" w14:textId="77777777" w:rsidR="00B87243" w:rsidRPr="00402C2D" w:rsidRDefault="00B87243"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19</w:t>
            </w:r>
          </w:p>
        </w:tc>
        <w:tc>
          <w:tcPr>
            <w:tcW w:w="1985" w:type="dxa"/>
            <w:vMerge/>
          </w:tcPr>
          <w:p w14:paraId="7BA8B27C" w14:textId="77777777" w:rsidR="00B87243" w:rsidRPr="00402C2D" w:rsidRDefault="00B87243" w:rsidP="00EF3210">
            <w:pPr>
              <w:spacing w:line="240" w:lineRule="exact"/>
              <w:rPr>
                <w:rFonts w:ascii="Helvetica" w:eastAsia="MS Gothic" w:hAnsi="Helvetica"/>
                <w:i/>
                <w:iCs/>
                <w:sz w:val="16"/>
                <w:szCs w:val="16"/>
              </w:rPr>
            </w:pPr>
          </w:p>
        </w:tc>
        <w:tc>
          <w:tcPr>
            <w:tcW w:w="1984" w:type="dxa"/>
            <w:vMerge/>
          </w:tcPr>
          <w:p w14:paraId="11D44612" w14:textId="77777777" w:rsidR="00B87243" w:rsidRPr="00402C2D" w:rsidRDefault="00B87243" w:rsidP="00EF3210">
            <w:pPr>
              <w:spacing w:line="240" w:lineRule="exact"/>
              <w:rPr>
                <w:rFonts w:ascii="Helvetica" w:eastAsia="MS Gothic" w:hAnsi="Helvetica"/>
                <w:sz w:val="16"/>
                <w:szCs w:val="16"/>
              </w:rPr>
            </w:pPr>
          </w:p>
        </w:tc>
        <w:tc>
          <w:tcPr>
            <w:tcW w:w="3260" w:type="dxa"/>
            <w:vMerge/>
          </w:tcPr>
          <w:p w14:paraId="1790E04E" w14:textId="77777777" w:rsidR="00B87243" w:rsidRPr="00402C2D" w:rsidRDefault="00B87243" w:rsidP="00EF3210">
            <w:pPr>
              <w:spacing w:line="240" w:lineRule="exact"/>
              <w:rPr>
                <w:rFonts w:ascii="Helvetica" w:eastAsia="MS Gothic" w:hAnsi="Helvetica"/>
                <w:sz w:val="16"/>
                <w:szCs w:val="16"/>
              </w:rPr>
            </w:pPr>
          </w:p>
        </w:tc>
        <w:tc>
          <w:tcPr>
            <w:tcW w:w="2410" w:type="dxa"/>
            <w:vMerge/>
          </w:tcPr>
          <w:p w14:paraId="2BF9D9EB" w14:textId="77777777" w:rsidR="00B87243" w:rsidRPr="00402C2D" w:rsidRDefault="00B87243" w:rsidP="00EF3210">
            <w:pPr>
              <w:spacing w:line="240" w:lineRule="exact"/>
              <w:rPr>
                <w:rFonts w:ascii="Helvetica" w:eastAsia="MS Gothic" w:hAnsi="Helvetica"/>
                <w:sz w:val="16"/>
                <w:szCs w:val="16"/>
              </w:rPr>
            </w:pPr>
          </w:p>
        </w:tc>
      </w:tr>
    </w:tbl>
    <w:tbl>
      <w:tblPr>
        <w:tblStyle w:val="TableGrid"/>
        <w:tblW w:w="10343" w:type="dxa"/>
        <w:tblLook w:val="04A0" w:firstRow="1" w:lastRow="0" w:firstColumn="1" w:lastColumn="0" w:noHBand="0" w:noVBand="1"/>
      </w:tblPr>
      <w:tblGrid>
        <w:gridCol w:w="704"/>
        <w:gridCol w:w="1985"/>
        <w:gridCol w:w="1984"/>
        <w:gridCol w:w="3260"/>
        <w:gridCol w:w="2410"/>
      </w:tblGrid>
      <w:tr w:rsidR="00BE50C2" w:rsidRPr="00402C2D" w14:paraId="3BBFBBF6" w14:textId="77777777" w:rsidTr="00A62111">
        <w:tc>
          <w:tcPr>
            <w:tcW w:w="704" w:type="dxa"/>
          </w:tcPr>
          <w:p w14:paraId="5658A2B0" w14:textId="77777777" w:rsidR="00BE50C2" w:rsidRPr="00402C2D" w:rsidRDefault="00BE50C2"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20</w:t>
            </w:r>
          </w:p>
        </w:tc>
        <w:tc>
          <w:tcPr>
            <w:tcW w:w="1985" w:type="dxa"/>
            <w:vMerge w:val="restart"/>
          </w:tcPr>
          <w:p w14:paraId="21662FCD" w14:textId="77777777" w:rsidR="00BE50C2" w:rsidRPr="008E3104" w:rsidRDefault="00BE50C2" w:rsidP="00EF3210">
            <w:pPr>
              <w:spacing w:line="240" w:lineRule="exact"/>
              <w:rPr>
                <w:rFonts w:ascii="Helvetica" w:eastAsia="MS Gothic" w:hAnsi="Helvetica"/>
                <w:i/>
                <w:iCs/>
                <w:sz w:val="16"/>
                <w:szCs w:val="16"/>
              </w:rPr>
            </w:pPr>
            <w:r w:rsidRPr="061882F5">
              <w:rPr>
                <w:rFonts w:ascii="Helvetica" w:eastAsia="MS Gothic" w:hAnsi="Helvetica"/>
                <w:sz w:val="16"/>
                <w:szCs w:val="16"/>
              </w:rPr>
              <w:t xml:space="preserve">Unit 11 Achievement: </w:t>
            </w:r>
            <w:r w:rsidRPr="061882F5">
              <w:rPr>
                <w:rFonts w:ascii="Helvetica" w:eastAsia="MS Gothic" w:hAnsi="Helvetica"/>
                <w:i/>
                <w:iCs/>
                <w:sz w:val="16"/>
                <w:szCs w:val="16"/>
              </w:rPr>
              <w:t>Talented People.</w:t>
            </w:r>
          </w:p>
        </w:tc>
        <w:tc>
          <w:tcPr>
            <w:tcW w:w="1984" w:type="dxa"/>
            <w:vMerge w:val="restart"/>
          </w:tcPr>
          <w:p w14:paraId="68449A98" w14:textId="77777777" w:rsidR="00BE50C2" w:rsidRPr="00402C2D" w:rsidRDefault="00BE50C2" w:rsidP="00EF3210">
            <w:pPr>
              <w:spacing w:line="240" w:lineRule="exact"/>
              <w:rPr>
                <w:rFonts w:ascii="Helvetica" w:eastAsia="MS Gothic" w:hAnsi="Helvetica"/>
                <w:sz w:val="16"/>
                <w:szCs w:val="16"/>
              </w:rPr>
            </w:pPr>
            <w:r w:rsidRPr="061882F5">
              <w:rPr>
                <w:rFonts w:ascii="Helvetica" w:eastAsia="MS Gothic" w:hAnsi="Helvetica"/>
                <w:sz w:val="16"/>
                <w:szCs w:val="16"/>
              </w:rPr>
              <w:t xml:space="preserve">Vocabulary for </w:t>
            </w:r>
            <w:r w:rsidRPr="061882F5">
              <w:rPr>
                <w:rFonts w:ascii="Helvetica" w:eastAsia="MS Gothic" w:hAnsi="Helvetica"/>
                <w:i/>
                <w:iCs/>
                <w:sz w:val="16"/>
                <w:szCs w:val="16"/>
              </w:rPr>
              <w:t>Abilities.</w:t>
            </w:r>
          </w:p>
        </w:tc>
        <w:tc>
          <w:tcPr>
            <w:tcW w:w="3260" w:type="dxa"/>
            <w:vMerge w:val="restart"/>
          </w:tcPr>
          <w:p w14:paraId="2AEBB23B" w14:textId="77777777" w:rsidR="00BE50C2" w:rsidRPr="0058081D" w:rsidRDefault="00BE50C2" w:rsidP="00EF3210">
            <w:pPr>
              <w:spacing w:line="240" w:lineRule="exact"/>
              <w:rPr>
                <w:rFonts w:ascii="Helvetica" w:eastAsia="MS Gothic" w:hAnsi="Helvetica"/>
                <w:sz w:val="16"/>
                <w:szCs w:val="16"/>
              </w:rPr>
            </w:pPr>
            <w:r w:rsidRPr="061882F5">
              <w:rPr>
                <w:rFonts w:ascii="Helvetica" w:eastAsia="MS Gothic" w:hAnsi="Helvetica"/>
                <w:sz w:val="16"/>
                <w:szCs w:val="16"/>
              </w:rPr>
              <w:t xml:space="preserve">Listening: Radio program about a famous </w:t>
            </w:r>
            <w:proofErr w:type="gramStart"/>
            <w:r w:rsidRPr="061882F5">
              <w:rPr>
                <w:rFonts w:ascii="Helvetica" w:eastAsia="MS Gothic" w:hAnsi="Helvetica"/>
                <w:sz w:val="16"/>
                <w:szCs w:val="16"/>
              </w:rPr>
              <w:t>artist;</w:t>
            </w:r>
            <w:proofErr w:type="gramEnd"/>
          </w:p>
          <w:p w14:paraId="2F214253" w14:textId="77777777" w:rsidR="00BE50C2" w:rsidRPr="0058081D" w:rsidRDefault="00BE50C2" w:rsidP="00EF3210">
            <w:pPr>
              <w:spacing w:line="240" w:lineRule="exact"/>
              <w:rPr>
                <w:rFonts w:ascii="Helvetica" w:eastAsia="MS Gothic" w:hAnsi="Helvetica"/>
                <w:sz w:val="16"/>
                <w:szCs w:val="16"/>
              </w:rPr>
            </w:pPr>
            <w:r w:rsidRPr="061882F5">
              <w:rPr>
                <w:rFonts w:ascii="Helvetica" w:eastAsia="MS Gothic" w:hAnsi="Helvetica"/>
                <w:sz w:val="16"/>
                <w:szCs w:val="16"/>
              </w:rPr>
              <w:t xml:space="preserve">Story </w:t>
            </w:r>
            <w:proofErr w:type="spellStart"/>
            <w:proofErr w:type="gramStart"/>
            <w:r w:rsidRPr="061882F5">
              <w:rPr>
                <w:rFonts w:ascii="Helvetica" w:eastAsia="MS Gothic" w:hAnsi="Helvetica"/>
                <w:sz w:val="16"/>
                <w:szCs w:val="16"/>
              </w:rPr>
              <w:t>about.a</w:t>
            </w:r>
            <w:proofErr w:type="spellEnd"/>
            <w:proofErr w:type="gramEnd"/>
            <w:r w:rsidRPr="061882F5">
              <w:rPr>
                <w:rFonts w:ascii="Helvetica" w:eastAsia="MS Gothic" w:hAnsi="Helvetica"/>
                <w:sz w:val="16"/>
                <w:szCs w:val="16"/>
              </w:rPr>
              <w:t xml:space="preserve"> memorable experience.</w:t>
            </w:r>
          </w:p>
          <w:p w14:paraId="29FA292B" w14:textId="77777777" w:rsidR="00BE50C2" w:rsidRPr="009C2FB4" w:rsidRDefault="00BE50C2" w:rsidP="00EF3210">
            <w:pPr>
              <w:spacing w:line="240" w:lineRule="exact"/>
              <w:rPr>
                <w:rFonts w:ascii="Helvetica" w:eastAsia="MS Gothic" w:hAnsi="Helvetica"/>
                <w:sz w:val="16"/>
                <w:szCs w:val="16"/>
              </w:rPr>
            </w:pPr>
            <w:r w:rsidRPr="061882F5">
              <w:rPr>
                <w:rFonts w:ascii="Helvetica" w:eastAsia="MS Gothic" w:hAnsi="Helvetica"/>
                <w:sz w:val="16"/>
                <w:szCs w:val="16"/>
              </w:rPr>
              <w:t>Speaking: Talking on the phone.</w:t>
            </w:r>
          </w:p>
          <w:p w14:paraId="7D0A273E" w14:textId="77777777" w:rsidR="00BE50C2" w:rsidRPr="00CF5C72" w:rsidRDefault="00BE50C2" w:rsidP="00EF3210">
            <w:pPr>
              <w:spacing w:line="240" w:lineRule="exact"/>
              <w:rPr>
                <w:rFonts w:ascii="Helvetica" w:eastAsia="MS Gothic" w:hAnsi="Helvetica"/>
                <w:i/>
                <w:iCs/>
                <w:sz w:val="16"/>
                <w:szCs w:val="16"/>
              </w:rPr>
            </w:pPr>
            <w:r w:rsidRPr="061882F5">
              <w:rPr>
                <w:rFonts w:ascii="Helvetica" w:eastAsia="MS Gothic" w:hAnsi="Helvetica"/>
                <w:sz w:val="16"/>
                <w:szCs w:val="16"/>
              </w:rPr>
              <w:lastRenderedPageBreak/>
              <w:t xml:space="preserve">Pronunciation: </w:t>
            </w:r>
            <w:r w:rsidRPr="061882F5">
              <w:rPr>
                <w:rFonts w:ascii="Helvetica" w:eastAsia="MS Gothic" w:hAnsi="Helvetica"/>
                <w:i/>
                <w:iCs/>
                <w:sz w:val="16"/>
                <w:szCs w:val="16"/>
              </w:rPr>
              <w:t>Can / can’t, could / couldn’t.</w:t>
            </w:r>
          </w:p>
        </w:tc>
        <w:tc>
          <w:tcPr>
            <w:tcW w:w="2410" w:type="dxa"/>
            <w:vMerge w:val="restart"/>
          </w:tcPr>
          <w:p w14:paraId="09906073" w14:textId="77777777" w:rsidR="00BE50C2" w:rsidRDefault="00BE50C2" w:rsidP="00EF3210">
            <w:pPr>
              <w:spacing w:line="240" w:lineRule="exact"/>
              <w:rPr>
                <w:rFonts w:ascii="Helvetica" w:eastAsia="MS Gothic" w:hAnsi="Helvetica"/>
                <w:sz w:val="16"/>
                <w:szCs w:val="16"/>
              </w:rPr>
            </w:pPr>
            <w:r w:rsidRPr="061882F5">
              <w:rPr>
                <w:rFonts w:ascii="Helvetica" w:hAnsi="Helvetica"/>
                <w:color w:val="000000" w:themeColor="text1"/>
                <w:sz w:val="16"/>
                <w:szCs w:val="16"/>
              </w:rPr>
              <w:lastRenderedPageBreak/>
              <w:t xml:space="preserve">Reading: </w:t>
            </w:r>
            <w:r w:rsidRPr="061882F5">
              <w:rPr>
                <w:rFonts w:ascii="Helvetica" w:hAnsi="Helvetica"/>
                <w:i/>
                <w:iCs/>
                <w:color w:val="000000" w:themeColor="text1"/>
                <w:sz w:val="16"/>
                <w:szCs w:val="16"/>
              </w:rPr>
              <w:t>A Brave Pilot.</w:t>
            </w:r>
          </w:p>
          <w:p w14:paraId="02D0D70D" w14:textId="77777777" w:rsidR="00BE50C2" w:rsidRDefault="00BE50C2" w:rsidP="00EF3210">
            <w:pPr>
              <w:spacing w:line="240" w:lineRule="exact"/>
              <w:rPr>
                <w:rFonts w:ascii="Helvetica" w:eastAsia="MS Gothic" w:hAnsi="Helvetica"/>
                <w:sz w:val="16"/>
                <w:szCs w:val="16"/>
              </w:rPr>
            </w:pPr>
            <w:r w:rsidRPr="061882F5">
              <w:rPr>
                <w:rFonts w:ascii="Helvetica" w:eastAsia="MS Gothic" w:hAnsi="Helvetica"/>
                <w:sz w:val="16"/>
                <w:szCs w:val="16"/>
              </w:rPr>
              <w:t>Testing comprehension.</w:t>
            </w:r>
          </w:p>
          <w:p w14:paraId="20D6B4D6" w14:textId="77777777" w:rsidR="00BE50C2" w:rsidRPr="00CF5C72" w:rsidRDefault="00BE50C2" w:rsidP="00EF3210">
            <w:pPr>
              <w:spacing w:line="240" w:lineRule="exact"/>
              <w:rPr>
                <w:rFonts w:ascii="Helvetica" w:eastAsia="MS Gothic" w:hAnsi="Helvetica"/>
                <w:sz w:val="16"/>
                <w:szCs w:val="16"/>
              </w:rPr>
            </w:pPr>
            <w:r w:rsidRPr="061882F5">
              <w:rPr>
                <w:rFonts w:ascii="Helvetica" w:eastAsia="MS Gothic" w:hAnsi="Helvetica"/>
                <w:sz w:val="16"/>
                <w:szCs w:val="16"/>
              </w:rPr>
              <w:t>Applying ideas.</w:t>
            </w:r>
          </w:p>
          <w:p w14:paraId="67E4488A" w14:textId="77777777" w:rsidR="00BE50C2" w:rsidRPr="00CF5C72" w:rsidRDefault="00BE50C2" w:rsidP="00EF3210">
            <w:pPr>
              <w:spacing w:line="240" w:lineRule="exact"/>
              <w:rPr>
                <w:rFonts w:ascii="Helvetica" w:eastAsia="MS Gothic" w:hAnsi="Helvetica"/>
                <w:sz w:val="16"/>
                <w:szCs w:val="16"/>
              </w:rPr>
            </w:pPr>
            <w:r w:rsidRPr="061882F5">
              <w:rPr>
                <w:rFonts w:ascii="Helvetica" w:eastAsia="MS Gothic" w:hAnsi="Helvetica"/>
                <w:sz w:val="16"/>
                <w:szCs w:val="16"/>
              </w:rPr>
              <w:lastRenderedPageBreak/>
              <w:t>Writing about a hope for the future.</w:t>
            </w:r>
          </w:p>
        </w:tc>
      </w:tr>
      <w:tr w:rsidR="00BE50C2" w:rsidRPr="00402C2D" w14:paraId="05DAA06E" w14:textId="77777777" w:rsidTr="00A62111">
        <w:tc>
          <w:tcPr>
            <w:tcW w:w="704" w:type="dxa"/>
          </w:tcPr>
          <w:p w14:paraId="459AA070" w14:textId="77777777" w:rsidR="00BE50C2" w:rsidRPr="00402C2D" w:rsidRDefault="00BE50C2"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21</w:t>
            </w:r>
          </w:p>
        </w:tc>
        <w:tc>
          <w:tcPr>
            <w:tcW w:w="1985" w:type="dxa"/>
            <w:vMerge/>
          </w:tcPr>
          <w:p w14:paraId="5809BAE2" w14:textId="77777777" w:rsidR="00BE50C2" w:rsidRPr="00402C2D" w:rsidRDefault="00BE50C2" w:rsidP="00EF3210">
            <w:pPr>
              <w:spacing w:line="240" w:lineRule="exact"/>
              <w:rPr>
                <w:rFonts w:ascii="Helvetica" w:eastAsia="MS Gothic" w:hAnsi="Helvetica"/>
                <w:i/>
                <w:iCs/>
                <w:sz w:val="16"/>
                <w:szCs w:val="16"/>
              </w:rPr>
            </w:pPr>
          </w:p>
        </w:tc>
        <w:tc>
          <w:tcPr>
            <w:tcW w:w="1984" w:type="dxa"/>
            <w:vMerge/>
          </w:tcPr>
          <w:p w14:paraId="085353E9" w14:textId="77777777" w:rsidR="00BE50C2" w:rsidRPr="00402C2D" w:rsidRDefault="00BE50C2" w:rsidP="00EF3210">
            <w:pPr>
              <w:spacing w:line="240" w:lineRule="exact"/>
              <w:rPr>
                <w:rFonts w:ascii="Helvetica" w:eastAsia="MS Gothic" w:hAnsi="Helvetica"/>
                <w:sz w:val="16"/>
                <w:szCs w:val="16"/>
              </w:rPr>
            </w:pPr>
          </w:p>
        </w:tc>
        <w:tc>
          <w:tcPr>
            <w:tcW w:w="3260" w:type="dxa"/>
            <w:vMerge/>
          </w:tcPr>
          <w:p w14:paraId="7FC6C305" w14:textId="77777777" w:rsidR="00BE50C2" w:rsidRPr="00402C2D" w:rsidRDefault="00BE50C2" w:rsidP="00EF3210">
            <w:pPr>
              <w:spacing w:line="240" w:lineRule="exact"/>
              <w:rPr>
                <w:rFonts w:ascii="Helvetica" w:eastAsia="MS Gothic" w:hAnsi="Helvetica"/>
                <w:sz w:val="16"/>
                <w:szCs w:val="16"/>
              </w:rPr>
            </w:pPr>
          </w:p>
        </w:tc>
        <w:tc>
          <w:tcPr>
            <w:tcW w:w="2410" w:type="dxa"/>
            <w:vMerge/>
          </w:tcPr>
          <w:p w14:paraId="07348B8F" w14:textId="77777777" w:rsidR="00BE50C2" w:rsidRPr="00402C2D" w:rsidRDefault="00BE50C2" w:rsidP="00EF3210">
            <w:pPr>
              <w:spacing w:line="240" w:lineRule="exact"/>
              <w:rPr>
                <w:rFonts w:ascii="Helvetica" w:eastAsia="MS Gothic" w:hAnsi="Helvetica"/>
                <w:sz w:val="16"/>
                <w:szCs w:val="16"/>
              </w:rPr>
            </w:pPr>
          </w:p>
        </w:tc>
      </w:tr>
      <w:tr w:rsidR="00BE50C2" w:rsidRPr="00402C2D" w14:paraId="152642E5" w14:textId="77777777" w:rsidTr="00A62111">
        <w:tc>
          <w:tcPr>
            <w:tcW w:w="704" w:type="dxa"/>
          </w:tcPr>
          <w:p w14:paraId="2F494745" w14:textId="77777777" w:rsidR="00BE50C2" w:rsidRPr="00402C2D" w:rsidRDefault="00BE50C2"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22</w:t>
            </w:r>
          </w:p>
        </w:tc>
        <w:tc>
          <w:tcPr>
            <w:tcW w:w="1985" w:type="dxa"/>
            <w:vMerge w:val="restart"/>
          </w:tcPr>
          <w:p w14:paraId="293FFB75" w14:textId="77777777" w:rsidR="00BE50C2" w:rsidRPr="008E3104" w:rsidRDefault="00BE50C2" w:rsidP="00EF3210">
            <w:pPr>
              <w:spacing w:line="240" w:lineRule="exact"/>
              <w:rPr>
                <w:rFonts w:ascii="Helvetica" w:eastAsia="MS Gothic" w:hAnsi="Helvetica"/>
                <w:i/>
                <w:iCs/>
                <w:sz w:val="16"/>
                <w:szCs w:val="16"/>
              </w:rPr>
            </w:pPr>
            <w:r w:rsidRPr="061882F5">
              <w:rPr>
                <w:rFonts w:ascii="Helvetica" w:eastAsia="MS Gothic" w:hAnsi="Helvetica"/>
                <w:sz w:val="16"/>
                <w:szCs w:val="16"/>
              </w:rPr>
              <w:t xml:space="preserve">Unit 11 Achievement: </w:t>
            </w:r>
            <w:r w:rsidRPr="061882F5">
              <w:rPr>
                <w:rFonts w:ascii="Helvetica" w:eastAsia="MS Gothic" w:hAnsi="Helvetica"/>
                <w:i/>
                <w:iCs/>
                <w:sz w:val="16"/>
                <w:szCs w:val="16"/>
              </w:rPr>
              <w:t>Risk.</w:t>
            </w:r>
          </w:p>
        </w:tc>
        <w:tc>
          <w:tcPr>
            <w:tcW w:w="1984" w:type="dxa"/>
            <w:vMerge w:val="restart"/>
          </w:tcPr>
          <w:p w14:paraId="169E85BB" w14:textId="77777777" w:rsidR="00BE50C2" w:rsidRPr="00402C2D" w:rsidRDefault="00BE50C2" w:rsidP="00EF3210">
            <w:pPr>
              <w:spacing w:line="240" w:lineRule="exact"/>
              <w:rPr>
                <w:rFonts w:ascii="Helvetica" w:eastAsia="MS Gothic" w:hAnsi="Helvetica"/>
                <w:sz w:val="16"/>
                <w:szCs w:val="16"/>
              </w:rPr>
            </w:pPr>
            <w:r w:rsidRPr="061882F5">
              <w:rPr>
                <w:rFonts w:ascii="Helvetica" w:eastAsia="MS Gothic" w:hAnsi="Helvetica"/>
                <w:sz w:val="16"/>
                <w:szCs w:val="16"/>
              </w:rPr>
              <w:t xml:space="preserve">Vocabulary for </w:t>
            </w:r>
            <w:r w:rsidRPr="061882F5">
              <w:rPr>
                <w:rFonts w:ascii="Helvetica" w:eastAsia="MS Gothic" w:hAnsi="Helvetica"/>
                <w:i/>
                <w:iCs/>
                <w:sz w:val="16"/>
                <w:szCs w:val="16"/>
              </w:rPr>
              <w:t>Risk-takers.</w:t>
            </w:r>
          </w:p>
        </w:tc>
        <w:tc>
          <w:tcPr>
            <w:tcW w:w="3260" w:type="dxa"/>
            <w:vMerge/>
          </w:tcPr>
          <w:p w14:paraId="5A7D22AF" w14:textId="77777777" w:rsidR="00BE50C2" w:rsidRPr="00402C2D" w:rsidRDefault="00BE50C2" w:rsidP="00EF3210">
            <w:pPr>
              <w:spacing w:line="240" w:lineRule="exact"/>
              <w:rPr>
                <w:rFonts w:ascii="Helvetica" w:eastAsia="MS Gothic" w:hAnsi="Helvetica"/>
                <w:sz w:val="16"/>
                <w:szCs w:val="16"/>
              </w:rPr>
            </w:pPr>
          </w:p>
        </w:tc>
        <w:tc>
          <w:tcPr>
            <w:tcW w:w="2410" w:type="dxa"/>
            <w:vMerge/>
          </w:tcPr>
          <w:p w14:paraId="0DA885EB" w14:textId="77777777" w:rsidR="00BE50C2" w:rsidRPr="00402C2D" w:rsidRDefault="00BE50C2" w:rsidP="00EF3210">
            <w:pPr>
              <w:spacing w:line="240" w:lineRule="exact"/>
              <w:rPr>
                <w:rFonts w:ascii="Helvetica" w:eastAsia="MS Gothic" w:hAnsi="Helvetica"/>
                <w:sz w:val="16"/>
                <w:szCs w:val="16"/>
              </w:rPr>
            </w:pPr>
          </w:p>
        </w:tc>
      </w:tr>
      <w:tr w:rsidR="00BE50C2" w:rsidRPr="00402C2D" w14:paraId="05D70F3D" w14:textId="77777777" w:rsidTr="00A62111">
        <w:tc>
          <w:tcPr>
            <w:tcW w:w="704" w:type="dxa"/>
          </w:tcPr>
          <w:p w14:paraId="77E0F958" w14:textId="77777777" w:rsidR="00BE50C2" w:rsidRPr="00402C2D" w:rsidRDefault="00BE50C2"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23</w:t>
            </w:r>
          </w:p>
        </w:tc>
        <w:tc>
          <w:tcPr>
            <w:tcW w:w="1985" w:type="dxa"/>
            <w:vMerge/>
          </w:tcPr>
          <w:p w14:paraId="0CCAA0FB" w14:textId="77777777" w:rsidR="00BE50C2" w:rsidRPr="00402C2D" w:rsidRDefault="00BE50C2" w:rsidP="00EF3210">
            <w:pPr>
              <w:spacing w:line="240" w:lineRule="exact"/>
              <w:rPr>
                <w:rFonts w:ascii="Helvetica" w:eastAsia="MS Gothic" w:hAnsi="Helvetica"/>
                <w:i/>
                <w:iCs/>
                <w:sz w:val="16"/>
                <w:szCs w:val="16"/>
              </w:rPr>
            </w:pPr>
          </w:p>
        </w:tc>
        <w:tc>
          <w:tcPr>
            <w:tcW w:w="1984" w:type="dxa"/>
            <w:vMerge/>
          </w:tcPr>
          <w:p w14:paraId="548E61F9" w14:textId="77777777" w:rsidR="00BE50C2" w:rsidRPr="00402C2D" w:rsidRDefault="00BE50C2" w:rsidP="00EF3210">
            <w:pPr>
              <w:spacing w:line="240" w:lineRule="exact"/>
              <w:rPr>
                <w:rFonts w:ascii="Helvetica" w:eastAsia="MS Gothic" w:hAnsi="Helvetica"/>
                <w:sz w:val="16"/>
                <w:szCs w:val="16"/>
              </w:rPr>
            </w:pPr>
          </w:p>
        </w:tc>
        <w:tc>
          <w:tcPr>
            <w:tcW w:w="3260" w:type="dxa"/>
            <w:vMerge/>
          </w:tcPr>
          <w:p w14:paraId="75516E69" w14:textId="77777777" w:rsidR="00BE50C2" w:rsidRPr="00402C2D" w:rsidRDefault="00BE50C2" w:rsidP="00EF3210">
            <w:pPr>
              <w:spacing w:line="240" w:lineRule="exact"/>
              <w:rPr>
                <w:rFonts w:ascii="Helvetica" w:eastAsia="MS Gothic" w:hAnsi="Helvetica"/>
                <w:sz w:val="16"/>
                <w:szCs w:val="16"/>
              </w:rPr>
            </w:pPr>
          </w:p>
        </w:tc>
        <w:tc>
          <w:tcPr>
            <w:tcW w:w="2410" w:type="dxa"/>
            <w:vMerge/>
          </w:tcPr>
          <w:p w14:paraId="5005B3FF" w14:textId="77777777" w:rsidR="00BE50C2" w:rsidRPr="00402C2D" w:rsidRDefault="00BE50C2" w:rsidP="00EF3210">
            <w:pPr>
              <w:spacing w:line="240" w:lineRule="exact"/>
              <w:rPr>
                <w:rFonts w:ascii="Helvetica" w:eastAsia="MS Gothic" w:hAnsi="Helvetica"/>
                <w:sz w:val="16"/>
                <w:szCs w:val="16"/>
              </w:rPr>
            </w:pPr>
          </w:p>
        </w:tc>
      </w:tr>
      <w:tr w:rsidR="00BE50C2" w:rsidRPr="00402C2D" w14:paraId="64773515" w14:textId="77777777" w:rsidTr="00A62111">
        <w:tc>
          <w:tcPr>
            <w:tcW w:w="704" w:type="dxa"/>
          </w:tcPr>
          <w:p w14:paraId="26704338" w14:textId="77777777" w:rsidR="00BE50C2" w:rsidRPr="00402C2D" w:rsidRDefault="00BE50C2"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24</w:t>
            </w:r>
          </w:p>
        </w:tc>
        <w:tc>
          <w:tcPr>
            <w:tcW w:w="1985" w:type="dxa"/>
            <w:vMerge w:val="restart"/>
          </w:tcPr>
          <w:p w14:paraId="3BCF8DB1" w14:textId="77777777" w:rsidR="00BE50C2" w:rsidRPr="008E3104" w:rsidRDefault="00BE50C2" w:rsidP="00EF3210">
            <w:pPr>
              <w:spacing w:line="240" w:lineRule="exact"/>
              <w:rPr>
                <w:rFonts w:ascii="Helvetica" w:eastAsia="MS Gothic" w:hAnsi="Helvetica"/>
                <w:i/>
                <w:iCs/>
                <w:sz w:val="16"/>
                <w:szCs w:val="16"/>
              </w:rPr>
            </w:pPr>
            <w:r w:rsidRPr="061882F5">
              <w:rPr>
                <w:rFonts w:ascii="Helvetica" w:eastAsia="MS Gothic" w:hAnsi="Helvetica"/>
                <w:sz w:val="16"/>
                <w:szCs w:val="16"/>
              </w:rPr>
              <w:t xml:space="preserve">Unit 12 At the Movies: </w:t>
            </w:r>
            <w:r w:rsidRPr="061882F5">
              <w:rPr>
                <w:rFonts w:ascii="Helvetica" w:eastAsia="MS Gothic" w:hAnsi="Helvetica"/>
                <w:i/>
                <w:iCs/>
                <w:sz w:val="16"/>
                <w:szCs w:val="16"/>
              </w:rPr>
              <w:t>What’s Playing.</w:t>
            </w:r>
          </w:p>
        </w:tc>
        <w:tc>
          <w:tcPr>
            <w:tcW w:w="1984" w:type="dxa"/>
            <w:vMerge w:val="restart"/>
          </w:tcPr>
          <w:p w14:paraId="247B8AAE" w14:textId="77777777" w:rsidR="00BE50C2" w:rsidRPr="00402C2D" w:rsidRDefault="00BE50C2" w:rsidP="00EF3210">
            <w:pPr>
              <w:spacing w:line="240" w:lineRule="exact"/>
              <w:rPr>
                <w:rFonts w:ascii="Helvetica" w:eastAsia="MS Gothic" w:hAnsi="Helvetica"/>
                <w:sz w:val="16"/>
                <w:szCs w:val="16"/>
              </w:rPr>
            </w:pPr>
            <w:r w:rsidRPr="061882F5">
              <w:rPr>
                <w:rFonts w:ascii="Helvetica" w:eastAsia="MS Gothic" w:hAnsi="Helvetica"/>
                <w:sz w:val="16"/>
                <w:szCs w:val="16"/>
              </w:rPr>
              <w:t xml:space="preserve">Vocabulary for </w:t>
            </w:r>
            <w:r w:rsidRPr="061882F5">
              <w:rPr>
                <w:rFonts w:ascii="Helvetica" w:eastAsia="MS Gothic" w:hAnsi="Helvetica"/>
                <w:i/>
                <w:iCs/>
                <w:sz w:val="16"/>
                <w:szCs w:val="16"/>
              </w:rPr>
              <w:t>Types of movies.</w:t>
            </w:r>
          </w:p>
        </w:tc>
        <w:tc>
          <w:tcPr>
            <w:tcW w:w="3260" w:type="dxa"/>
            <w:vMerge w:val="restart"/>
          </w:tcPr>
          <w:p w14:paraId="6E5DBE10" w14:textId="77777777" w:rsidR="00EF3210" w:rsidRDefault="00BE50C2" w:rsidP="00EF3210">
            <w:pPr>
              <w:pStyle w:val="NormalWeb"/>
              <w:spacing w:line="240" w:lineRule="exact"/>
              <w:rPr>
                <w:rFonts w:ascii="Helvetica" w:eastAsia="MS Gothic" w:hAnsi="Helvetica"/>
                <w:sz w:val="16"/>
                <w:szCs w:val="16"/>
                <w:lang w:val="en-US"/>
              </w:rPr>
            </w:pPr>
            <w:r w:rsidRPr="061882F5">
              <w:rPr>
                <w:rFonts w:ascii="Helvetica" w:eastAsia="MS Gothic" w:hAnsi="Helvetica"/>
                <w:sz w:val="16"/>
                <w:szCs w:val="16"/>
              </w:rPr>
              <w:t>Listening:</w:t>
            </w:r>
            <w:r w:rsidRPr="061882F5">
              <w:rPr>
                <w:rFonts w:ascii="Helvetica" w:eastAsia="MS Gothic" w:hAnsi="Helvetica"/>
                <w:sz w:val="16"/>
                <w:szCs w:val="16"/>
                <w:lang w:val="en-US"/>
              </w:rPr>
              <w:t xml:space="preserve"> Conversation between two people choosing a movie to watch;</w:t>
            </w:r>
            <w:r w:rsidR="00BA5158">
              <w:rPr>
                <w:rFonts w:ascii="Helvetica" w:eastAsia="MS Gothic" w:hAnsi="Helvetica"/>
                <w:sz w:val="16"/>
                <w:szCs w:val="16"/>
                <w:lang w:val="en-US"/>
              </w:rPr>
              <w:t xml:space="preserve"> </w:t>
            </w:r>
            <w:r w:rsidRPr="061882F5">
              <w:rPr>
                <w:rFonts w:ascii="Helvetica" w:eastAsia="MS Gothic" w:hAnsi="Helvetica"/>
                <w:sz w:val="16"/>
                <w:szCs w:val="16"/>
                <w:lang w:val="en-US"/>
              </w:rPr>
              <w:t>Conversation between two people discussing new movies.</w:t>
            </w:r>
          </w:p>
          <w:p w14:paraId="0DB5893F" w14:textId="453DC93B" w:rsidR="00BE50C2" w:rsidRPr="007B33FF" w:rsidRDefault="00BE50C2" w:rsidP="00EF3210">
            <w:pPr>
              <w:pStyle w:val="NormalWeb"/>
              <w:spacing w:line="240" w:lineRule="exact"/>
              <w:rPr>
                <w:rFonts w:ascii="Helvetica" w:eastAsia="MS Gothic" w:hAnsi="Helvetica"/>
                <w:sz w:val="16"/>
                <w:szCs w:val="16"/>
                <w:lang w:val="en-US"/>
              </w:rPr>
            </w:pPr>
            <w:r w:rsidRPr="061882F5">
              <w:rPr>
                <w:rFonts w:ascii="Helvetica" w:eastAsia="MS Gothic" w:hAnsi="Helvetica"/>
                <w:sz w:val="16"/>
                <w:szCs w:val="16"/>
                <w:lang w:val="en-US"/>
              </w:rPr>
              <w:t xml:space="preserve">Listening for </w:t>
            </w:r>
            <w:proofErr w:type="gramStart"/>
            <w:r w:rsidRPr="061882F5">
              <w:rPr>
                <w:rFonts w:ascii="Helvetica" w:eastAsia="MS Gothic" w:hAnsi="Helvetica"/>
                <w:sz w:val="16"/>
                <w:szCs w:val="16"/>
                <w:lang w:val="en-US"/>
              </w:rPr>
              <w:t>signposts;</w:t>
            </w:r>
            <w:proofErr w:type="gramEnd"/>
            <w:r w:rsidRPr="061882F5">
              <w:rPr>
                <w:rFonts w:ascii="Helvetica" w:eastAsia="MS Gothic" w:hAnsi="Helvetica"/>
                <w:sz w:val="16"/>
                <w:szCs w:val="16"/>
                <w:lang w:val="en-US"/>
              </w:rPr>
              <w:t xml:space="preserve">             </w:t>
            </w:r>
          </w:p>
          <w:p w14:paraId="085EE22C" w14:textId="77777777" w:rsidR="00BE50C2" w:rsidRPr="007B33FF" w:rsidRDefault="00BE50C2" w:rsidP="00EF3210">
            <w:pPr>
              <w:pStyle w:val="NormalWeb"/>
              <w:spacing w:line="240" w:lineRule="exact"/>
              <w:rPr>
                <w:rFonts w:ascii="Helvetica" w:eastAsia="MS Gothic" w:hAnsi="Helvetica"/>
                <w:sz w:val="16"/>
                <w:szCs w:val="16"/>
                <w:lang w:val="en-US"/>
              </w:rPr>
            </w:pPr>
            <w:r w:rsidRPr="061882F5">
              <w:rPr>
                <w:rFonts w:ascii="Helvetica" w:eastAsia="MS Gothic" w:hAnsi="Helvetica"/>
                <w:sz w:val="16"/>
                <w:szCs w:val="16"/>
                <w:lang w:val="en-US"/>
              </w:rPr>
              <w:t xml:space="preserve">Speaking: </w:t>
            </w:r>
            <w:r w:rsidRPr="061882F5">
              <w:rPr>
                <w:rFonts w:ascii="Helvetica" w:hAnsi="Helvetica"/>
                <w:sz w:val="16"/>
                <w:szCs w:val="16"/>
              </w:rPr>
              <w:t xml:space="preserve">Talking on the phone.     </w:t>
            </w:r>
            <w:r w:rsidRPr="061882F5">
              <w:rPr>
                <w:rFonts w:ascii="Helvetica" w:eastAsia="MS Gothic" w:hAnsi="Helvetica"/>
                <w:sz w:val="16"/>
                <w:szCs w:val="16"/>
              </w:rPr>
              <w:t>Pronunciation: Sentence stress.</w:t>
            </w:r>
          </w:p>
        </w:tc>
        <w:tc>
          <w:tcPr>
            <w:tcW w:w="2410" w:type="dxa"/>
            <w:vMerge w:val="restart"/>
          </w:tcPr>
          <w:p w14:paraId="3B1772DF" w14:textId="77777777" w:rsidR="00BE50C2" w:rsidRDefault="00BE50C2" w:rsidP="00EF3210">
            <w:pPr>
              <w:spacing w:line="240" w:lineRule="exact"/>
              <w:rPr>
                <w:rFonts w:ascii="Helvetica" w:eastAsia="MS Gothic" w:hAnsi="Helvetica"/>
                <w:sz w:val="16"/>
                <w:szCs w:val="16"/>
              </w:rPr>
            </w:pPr>
            <w:r w:rsidRPr="061882F5">
              <w:rPr>
                <w:rFonts w:ascii="Helvetica" w:hAnsi="Helvetica"/>
                <w:color w:val="000000" w:themeColor="text1"/>
                <w:sz w:val="16"/>
                <w:szCs w:val="16"/>
              </w:rPr>
              <w:t xml:space="preserve">Reading: </w:t>
            </w:r>
            <w:r w:rsidRPr="061882F5">
              <w:rPr>
                <w:rFonts w:ascii="Helvetica" w:hAnsi="Helvetica"/>
                <w:i/>
                <w:iCs/>
                <w:color w:val="000000" w:themeColor="text1"/>
                <w:sz w:val="16"/>
                <w:szCs w:val="16"/>
              </w:rPr>
              <w:t>A Movie Remake.</w:t>
            </w:r>
          </w:p>
          <w:p w14:paraId="0D9EBA65" w14:textId="77777777" w:rsidR="00BE50C2" w:rsidRPr="00764CBE" w:rsidRDefault="00BE50C2" w:rsidP="00EF3210">
            <w:pPr>
              <w:spacing w:line="240" w:lineRule="exact"/>
              <w:rPr>
                <w:rFonts w:ascii="Helvetica" w:eastAsia="MS Gothic" w:hAnsi="Helvetica"/>
                <w:sz w:val="16"/>
                <w:szCs w:val="16"/>
              </w:rPr>
            </w:pPr>
            <w:r w:rsidRPr="061882F5">
              <w:rPr>
                <w:rFonts w:ascii="Helvetica" w:eastAsia="MS Gothic" w:hAnsi="Helvetica"/>
                <w:sz w:val="16"/>
                <w:szCs w:val="16"/>
              </w:rPr>
              <w:t>Discussing findings.</w:t>
            </w:r>
          </w:p>
          <w:p w14:paraId="3B847B33" w14:textId="2D2EDADA" w:rsidR="00BE50C2" w:rsidRPr="00CF5C72" w:rsidRDefault="00BE50C2" w:rsidP="00EF3210">
            <w:pPr>
              <w:spacing w:line="240" w:lineRule="exact"/>
              <w:rPr>
                <w:rFonts w:ascii="Helvetica" w:eastAsia="MS Gothic" w:hAnsi="Helvetica"/>
                <w:sz w:val="16"/>
                <w:szCs w:val="16"/>
              </w:rPr>
            </w:pPr>
            <w:r w:rsidRPr="061882F5">
              <w:rPr>
                <w:rFonts w:ascii="Helvetica" w:eastAsia="MS Gothic" w:hAnsi="Helvetica"/>
                <w:sz w:val="16"/>
                <w:szCs w:val="16"/>
              </w:rPr>
              <w:t>Writing a movie review.</w:t>
            </w:r>
          </w:p>
        </w:tc>
      </w:tr>
      <w:tr w:rsidR="00BE50C2" w:rsidRPr="00402C2D" w14:paraId="4F822669" w14:textId="77777777" w:rsidTr="00A62111">
        <w:tc>
          <w:tcPr>
            <w:tcW w:w="704" w:type="dxa"/>
          </w:tcPr>
          <w:p w14:paraId="4C3C5380" w14:textId="77777777" w:rsidR="00BE50C2" w:rsidRPr="00402C2D" w:rsidRDefault="00BE50C2"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25</w:t>
            </w:r>
          </w:p>
        </w:tc>
        <w:tc>
          <w:tcPr>
            <w:tcW w:w="1985" w:type="dxa"/>
            <w:vMerge/>
          </w:tcPr>
          <w:p w14:paraId="415C2C6B" w14:textId="77777777" w:rsidR="00BE50C2" w:rsidRPr="00402C2D" w:rsidRDefault="00BE50C2" w:rsidP="00EF3210">
            <w:pPr>
              <w:spacing w:line="240" w:lineRule="exact"/>
              <w:rPr>
                <w:rFonts w:ascii="Helvetica" w:eastAsia="MS Gothic" w:hAnsi="Helvetica"/>
                <w:i/>
                <w:iCs/>
                <w:sz w:val="16"/>
                <w:szCs w:val="16"/>
              </w:rPr>
            </w:pPr>
          </w:p>
        </w:tc>
        <w:tc>
          <w:tcPr>
            <w:tcW w:w="1984" w:type="dxa"/>
            <w:vMerge/>
          </w:tcPr>
          <w:p w14:paraId="0820D353" w14:textId="77777777" w:rsidR="00BE50C2" w:rsidRPr="00402C2D" w:rsidRDefault="00BE50C2" w:rsidP="00EF3210">
            <w:pPr>
              <w:spacing w:line="240" w:lineRule="exact"/>
              <w:rPr>
                <w:rFonts w:ascii="Helvetica" w:eastAsia="MS Gothic" w:hAnsi="Helvetica"/>
                <w:sz w:val="16"/>
                <w:szCs w:val="16"/>
              </w:rPr>
            </w:pPr>
          </w:p>
        </w:tc>
        <w:tc>
          <w:tcPr>
            <w:tcW w:w="3260" w:type="dxa"/>
            <w:vMerge/>
          </w:tcPr>
          <w:p w14:paraId="6E57D172" w14:textId="77777777" w:rsidR="00BE50C2" w:rsidRPr="00402C2D" w:rsidRDefault="00BE50C2" w:rsidP="00EF3210">
            <w:pPr>
              <w:spacing w:line="240" w:lineRule="exact"/>
              <w:rPr>
                <w:rFonts w:ascii="Helvetica" w:eastAsia="MS Gothic" w:hAnsi="Helvetica"/>
                <w:sz w:val="16"/>
                <w:szCs w:val="16"/>
              </w:rPr>
            </w:pPr>
          </w:p>
        </w:tc>
        <w:tc>
          <w:tcPr>
            <w:tcW w:w="2410" w:type="dxa"/>
            <w:vMerge/>
          </w:tcPr>
          <w:p w14:paraId="3A0AE864" w14:textId="77777777" w:rsidR="00BE50C2" w:rsidRPr="00402C2D" w:rsidRDefault="00BE50C2" w:rsidP="00EF3210">
            <w:pPr>
              <w:spacing w:line="240" w:lineRule="exact"/>
              <w:rPr>
                <w:rFonts w:ascii="Helvetica" w:eastAsia="MS Gothic" w:hAnsi="Helvetica"/>
                <w:sz w:val="16"/>
                <w:szCs w:val="16"/>
              </w:rPr>
            </w:pPr>
          </w:p>
        </w:tc>
      </w:tr>
      <w:tr w:rsidR="00BE50C2" w:rsidRPr="00402C2D" w14:paraId="7B4C7B6F" w14:textId="77777777" w:rsidTr="00A62111">
        <w:tc>
          <w:tcPr>
            <w:tcW w:w="704" w:type="dxa"/>
          </w:tcPr>
          <w:p w14:paraId="4F085B11" w14:textId="77777777" w:rsidR="00BE50C2" w:rsidRPr="00402C2D" w:rsidRDefault="00BE50C2"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26</w:t>
            </w:r>
          </w:p>
        </w:tc>
        <w:tc>
          <w:tcPr>
            <w:tcW w:w="1985" w:type="dxa"/>
            <w:vMerge w:val="restart"/>
          </w:tcPr>
          <w:p w14:paraId="0E9A7B9D" w14:textId="77777777" w:rsidR="00BE50C2" w:rsidRPr="008E3104" w:rsidRDefault="00BE50C2" w:rsidP="00EF3210">
            <w:pPr>
              <w:spacing w:line="240" w:lineRule="exact"/>
              <w:rPr>
                <w:rFonts w:ascii="Helvetica" w:eastAsia="MS Gothic" w:hAnsi="Helvetica"/>
                <w:i/>
                <w:iCs/>
                <w:sz w:val="16"/>
                <w:szCs w:val="16"/>
              </w:rPr>
            </w:pPr>
            <w:r w:rsidRPr="061882F5">
              <w:rPr>
                <w:rFonts w:ascii="Helvetica" w:eastAsia="MS Gothic" w:hAnsi="Helvetica"/>
                <w:sz w:val="16"/>
                <w:szCs w:val="16"/>
              </w:rPr>
              <w:t xml:space="preserve">Unit 12 At the Movies: </w:t>
            </w:r>
            <w:r w:rsidRPr="061882F5">
              <w:rPr>
                <w:rFonts w:ascii="Helvetica" w:eastAsia="MS Gothic" w:hAnsi="Helvetica"/>
                <w:i/>
                <w:iCs/>
                <w:sz w:val="16"/>
                <w:szCs w:val="16"/>
              </w:rPr>
              <w:t>Movie Reviews.</w:t>
            </w:r>
          </w:p>
        </w:tc>
        <w:tc>
          <w:tcPr>
            <w:tcW w:w="1984" w:type="dxa"/>
            <w:vMerge w:val="restart"/>
          </w:tcPr>
          <w:p w14:paraId="5784E0BE" w14:textId="77777777" w:rsidR="00BE50C2" w:rsidRPr="00402C2D" w:rsidRDefault="00BE50C2" w:rsidP="00EF3210">
            <w:pPr>
              <w:spacing w:line="240" w:lineRule="exact"/>
              <w:rPr>
                <w:rFonts w:ascii="Helvetica" w:eastAsia="MS Gothic" w:hAnsi="Helvetica"/>
                <w:sz w:val="16"/>
                <w:szCs w:val="16"/>
              </w:rPr>
            </w:pPr>
            <w:r w:rsidRPr="061882F5">
              <w:rPr>
                <w:rFonts w:ascii="Helvetica" w:eastAsia="MS Gothic" w:hAnsi="Helvetica"/>
                <w:sz w:val="16"/>
                <w:szCs w:val="16"/>
              </w:rPr>
              <w:t xml:space="preserve">Vocabulary for </w:t>
            </w:r>
            <w:r w:rsidRPr="061882F5">
              <w:rPr>
                <w:rFonts w:ascii="Helvetica" w:eastAsia="MS Gothic" w:hAnsi="Helvetica"/>
                <w:i/>
                <w:iCs/>
                <w:sz w:val="16"/>
                <w:szCs w:val="16"/>
              </w:rPr>
              <w:t>Review a movie.</w:t>
            </w:r>
          </w:p>
        </w:tc>
        <w:tc>
          <w:tcPr>
            <w:tcW w:w="3260" w:type="dxa"/>
            <w:vMerge/>
          </w:tcPr>
          <w:p w14:paraId="1FAEC765" w14:textId="77777777" w:rsidR="00BE50C2" w:rsidRPr="00402C2D" w:rsidRDefault="00BE50C2" w:rsidP="00EF3210">
            <w:pPr>
              <w:spacing w:line="240" w:lineRule="exact"/>
              <w:rPr>
                <w:rFonts w:ascii="Helvetica" w:eastAsia="MS Gothic" w:hAnsi="Helvetica"/>
                <w:sz w:val="16"/>
                <w:szCs w:val="16"/>
              </w:rPr>
            </w:pPr>
          </w:p>
        </w:tc>
        <w:tc>
          <w:tcPr>
            <w:tcW w:w="2410" w:type="dxa"/>
            <w:vMerge/>
          </w:tcPr>
          <w:p w14:paraId="0F243686" w14:textId="77777777" w:rsidR="00BE50C2" w:rsidRPr="00402C2D" w:rsidRDefault="00BE50C2" w:rsidP="00EF3210">
            <w:pPr>
              <w:spacing w:line="240" w:lineRule="exact"/>
              <w:rPr>
                <w:rFonts w:ascii="Helvetica" w:eastAsia="MS Gothic" w:hAnsi="Helvetica"/>
                <w:sz w:val="16"/>
                <w:szCs w:val="16"/>
              </w:rPr>
            </w:pPr>
          </w:p>
        </w:tc>
      </w:tr>
      <w:tr w:rsidR="00BE50C2" w:rsidRPr="00402C2D" w14:paraId="54585CC1" w14:textId="77777777" w:rsidTr="00A62111">
        <w:tc>
          <w:tcPr>
            <w:tcW w:w="704" w:type="dxa"/>
          </w:tcPr>
          <w:p w14:paraId="4028397A" w14:textId="77777777" w:rsidR="00BE50C2" w:rsidRPr="00402C2D" w:rsidRDefault="00BE50C2"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27</w:t>
            </w:r>
          </w:p>
        </w:tc>
        <w:tc>
          <w:tcPr>
            <w:tcW w:w="1985" w:type="dxa"/>
            <w:vMerge/>
          </w:tcPr>
          <w:p w14:paraId="6231C360" w14:textId="77777777" w:rsidR="00BE50C2" w:rsidRPr="00402C2D" w:rsidRDefault="00BE50C2" w:rsidP="00EF3210">
            <w:pPr>
              <w:spacing w:line="240" w:lineRule="exact"/>
              <w:rPr>
                <w:rFonts w:ascii="Helvetica" w:eastAsia="MS Gothic" w:hAnsi="Helvetica"/>
                <w:sz w:val="16"/>
                <w:szCs w:val="16"/>
              </w:rPr>
            </w:pPr>
          </w:p>
        </w:tc>
        <w:tc>
          <w:tcPr>
            <w:tcW w:w="1984" w:type="dxa"/>
            <w:vMerge/>
          </w:tcPr>
          <w:p w14:paraId="2A2133B6" w14:textId="77777777" w:rsidR="00BE50C2" w:rsidRPr="00402C2D" w:rsidRDefault="00BE50C2" w:rsidP="00EF3210">
            <w:pPr>
              <w:spacing w:line="240" w:lineRule="exact"/>
              <w:rPr>
                <w:rFonts w:ascii="Helvetica" w:eastAsia="MS Gothic" w:hAnsi="Helvetica"/>
                <w:sz w:val="16"/>
                <w:szCs w:val="16"/>
              </w:rPr>
            </w:pPr>
          </w:p>
        </w:tc>
        <w:tc>
          <w:tcPr>
            <w:tcW w:w="3260" w:type="dxa"/>
            <w:vMerge/>
          </w:tcPr>
          <w:p w14:paraId="56C98DEE" w14:textId="77777777" w:rsidR="00BE50C2" w:rsidRPr="00402C2D" w:rsidRDefault="00BE50C2" w:rsidP="00EF3210">
            <w:pPr>
              <w:spacing w:line="240" w:lineRule="exact"/>
              <w:rPr>
                <w:rFonts w:ascii="Helvetica" w:eastAsia="MS Gothic" w:hAnsi="Helvetica"/>
                <w:sz w:val="16"/>
                <w:szCs w:val="16"/>
              </w:rPr>
            </w:pPr>
          </w:p>
        </w:tc>
        <w:tc>
          <w:tcPr>
            <w:tcW w:w="2410" w:type="dxa"/>
            <w:vMerge/>
          </w:tcPr>
          <w:p w14:paraId="0D56C1E0" w14:textId="77777777" w:rsidR="00BE50C2" w:rsidRPr="00402C2D" w:rsidRDefault="00BE50C2" w:rsidP="00EF3210">
            <w:pPr>
              <w:spacing w:line="240" w:lineRule="exact"/>
              <w:rPr>
                <w:rFonts w:ascii="Helvetica" w:eastAsia="MS Gothic" w:hAnsi="Helvetica"/>
                <w:sz w:val="16"/>
                <w:szCs w:val="16"/>
              </w:rPr>
            </w:pPr>
          </w:p>
        </w:tc>
      </w:tr>
      <w:tr w:rsidR="00BE50C2" w:rsidRPr="00402C2D" w14:paraId="7C0CDE2F" w14:textId="77777777" w:rsidTr="00A62111">
        <w:tc>
          <w:tcPr>
            <w:tcW w:w="704" w:type="dxa"/>
          </w:tcPr>
          <w:p w14:paraId="5CEB42A9" w14:textId="77777777" w:rsidR="00BE50C2" w:rsidRPr="00402C2D" w:rsidRDefault="00BE50C2"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28</w:t>
            </w:r>
          </w:p>
        </w:tc>
        <w:tc>
          <w:tcPr>
            <w:tcW w:w="1985" w:type="dxa"/>
            <w:vMerge w:val="restart"/>
          </w:tcPr>
          <w:p w14:paraId="48693279" w14:textId="77777777" w:rsidR="00BE50C2" w:rsidRPr="00402C2D" w:rsidRDefault="00BE50C2" w:rsidP="00EF3210">
            <w:pPr>
              <w:spacing w:line="240" w:lineRule="exact"/>
              <w:rPr>
                <w:rFonts w:ascii="Helvetica" w:eastAsia="MS Gothic" w:hAnsi="Helvetica"/>
                <w:sz w:val="16"/>
                <w:szCs w:val="16"/>
              </w:rPr>
            </w:pPr>
            <w:r w:rsidRPr="00402C2D">
              <w:rPr>
                <w:rFonts w:ascii="Helvetica" w:eastAsia="MS Gothic" w:hAnsi="Helvetica"/>
                <w:sz w:val="16"/>
                <w:szCs w:val="16"/>
              </w:rPr>
              <w:t>Projects/ Presentations,</w:t>
            </w:r>
          </w:p>
          <w:p w14:paraId="06C22713" w14:textId="77777777" w:rsidR="00BE50C2" w:rsidRPr="00402C2D" w:rsidRDefault="00BE50C2" w:rsidP="00EF3210">
            <w:pPr>
              <w:spacing w:line="240" w:lineRule="exact"/>
              <w:rPr>
                <w:rFonts w:ascii="Helvetica" w:eastAsia="MS Gothic" w:hAnsi="Helvetica"/>
                <w:sz w:val="16"/>
                <w:szCs w:val="16"/>
              </w:rPr>
            </w:pPr>
            <w:r w:rsidRPr="00402C2D">
              <w:rPr>
                <w:rFonts w:ascii="Helvetica" w:eastAsia="MS Gothic" w:hAnsi="Helvetica"/>
                <w:sz w:val="16"/>
                <w:szCs w:val="16"/>
              </w:rPr>
              <w:t>Extra activities, review</w:t>
            </w:r>
            <w:r>
              <w:rPr>
                <w:rFonts w:ascii="Helvetica" w:eastAsia="MS Gothic" w:hAnsi="Helvetica"/>
                <w:sz w:val="16"/>
                <w:szCs w:val="16"/>
              </w:rPr>
              <w:t>.</w:t>
            </w:r>
          </w:p>
        </w:tc>
        <w:tc>
          <w:tcPr>
            <w:tcW w:w="7654" w:type="dxa"/>
            <w:gridSpan w:val="3"/>
            <w:vMerge w:val="restart"/>
          </w:tcPr>
          <w:p w14:paraId="6161B295" w14:textId="77777777" w:rsidR="00BE50C2" w:rsidRPr="00402C2D" w:rsidRDefault="00BE50C2" w:rsidP="00EF3210">
            <w:pPr>
              <w:spacing w:line="240" w:lineRule="exact"/>
              <w:rPr>
                <w:rFonts w:ascii="Helvetica" w:eastAsia="MS Gothic" w:hAnsi="Helvetica"/>
                <w:sz w:val="16"/>
                <w:szCs w:val="16"/>
              </w:rPr>
            </w:pPr>
            <w:r w:rsidRPr="00402C2D">
              <w:rPr>
                <w:rFonts w:ascii="Helvetica" w:eastAsia="MS Gothic" w:hAnsi="Helvetica"/>
                <w:color w:val="000000" w:themeColor="text1"/>
                <w:sz w:val="16"/>
                <w:szCs w:val="16"/>
              </w:rPr>
              <w:t>Scope and sequence decided by individual instructors.</w:t>
            </w:r>
          </w:p>
        </w:tc>
      </w:tr>
      <w:tr w:rsidR="00BE50C2" w:rsidRPr="00402C2D" w14:paraId="6121A5AF" w14:textId="77777777" w:rsidTr="00A62111">
        <w:tc>
          <w:tcPr>
            <w:tcW w:w="704" w:type="dxa"/>
          </w:tcPr>
          <w:p w14:paraId="14B4AC09" w14:textId="77777777" w:rsidR="00BE50C2" w:rsidRPr="00402C2D" w:rsidRDefault="00BE50C2"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29</w:t>
            </w:r>
          </w:p>
        </w:tc>
        <w:tc>
          <w:tcPr>
            <w:tcW w:w="1985" w:type="dxa"/>
            <w:vMerge/>
          </w:tcPr>
          <w:p w14:paraId="72388B97" w14:textId="77777777" w:rsidR="00BE50C2" w:rsidRPr="00402C2D" w:rsidRDefault="00BE50C2" w:rsidP="00EF3210">
            <w:pPr>
              <w:spacing w:line="240" w:lineRule="exact"/>
              <w:rPr>
                <w:rFonts w:ascii="Helvetica" w:eastAsia="MS Gothic" w:hAnsi="Helvetica"/>
                <w:sz w:val="16"/>
                <w:szCs w:val="16"/>
              </w:rPr>
            </w:pPr>
          </w:p>
        </w:tc>
        <w:tc>
          <w:tcPr>
            <w:tcW w:w="7654" w:type="dxa"/>
            <w:gridSpan w:val="3"/>
            <w:vMerge/>
          </w:tcPr>
          <w:p w14:paraId="7E501424" w14:textId="77777777" w:rsidR="00BE50C2" w:rsidRPr="00402C2D" w:rsidRDefault="00BE50C2" w:rsidP="00EF3210">
            <w:pPr>
              <w:spacing w:line="240" w:lineRule="exact"/>
              <w:rPr>
                <w:rFonts w:ascii="Helvetica" w:eastAsia="MS Gothic" w:hAnsi="Helvetica"/>
                <w:sz w:val="16"/>
                <w:szCs w:val="16"/>
              </w:rPr>
            </w:pPr>
          </w:p>
        </w:tc>
      </w:tr>
      <w:tr w:rsidR="00BE50C2" w:rsidRPr="00402C2D" w14:paraId="4A0F690B" w14:textId="77777777" w:rsidTr="00A62111">
        <w:tc>
          <w:tcPr>
            <w:tcW w:w="704" w:type="dxa"/>
          </w:tcPr>
          <w:p w14:paraId="62DE071C" w14:textId="77777777" w:rsidR="00BE50C2" w:rsidRPr="00402C2D" w:rsidRDefault="00BE50C2"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30</w:t>
            </w:r>
          </w:p>
        </w:tc>
        <w:tc>
          <w:tcPr>
            <w:tcW w:w="1985" w:type="dxa"/>
          </w:tcPr>
          <w:p w14:paraId="7AC3A385" w14:textId="77777777" w:rsidR="00BE50C2" w:rsidRPr="00402C2D" w:rsidRDefault="00BE50C2" w:rsidP="00EF3210">
            <w:pPr>
              <w:spacing w:line="240" w:lineRule="exact"/>
              <w:rPr>
                <w:rFonts w:ascii="Helvetica" w:eastAsia="MS Gothic" w:hAnsi="Helvetica"/>
                <w:sz w:val="16"/>
                <w:szCs w:val="16"/>
              </w:rPr>
            </w:pPr>
            <w:r w:rsidRPr="00402C2D">
              <w:rPr>
                <w:rFonts w:ascii="Helvetica" w:eastAsia="MS Gothic" w:hAnsi="Helvetica"/>
                <w:sz w:val="16"/>
                <w:szCs w:val="16"/>
              </w:rPr>
              <w:t>Review</w:t>
            </w:r>
            <w:r>
              <w:rPr>
                <w:rFonts w:ascii="Helvetica" w:eastAsia="MS Gothic" w:hAnsi="Helvetica"/>
                <w:sz w:val="16"/>
                <w:szCs w:val="16"/>
              </w:rPr>
              <w:t>.</w:t>
            </w:r>
          </w:p>
        </w:tc>
        <w:tc>
          <w:tcPr>
            <w:tcW w:w="7654" w:type="dxa"/>
            <w:gridSpan w:val="3"/>
          </w:tcPr>
          <w:p w14:paraId="3E652A2A" w14:textId="77777777" w:rsidR="00BE50C2" w:rsidRPr="00402C2D" w:rsidRDefault="00BE50C2" w:rsidP="00EF3210">
            <w:pPr>
              <w:spacing w:line="240" w:lineRule="exact"/>
              <w:rPr>
                <w:rFonts w:ascii="Helvetica" w:eastAsia="MS Gothic" w:hAnsi="Helvetica"/>
                <w:color w:val="000000" w:themeColor="text1"/>
                <w:sz w:val="16"/>
                <w:szCs w:val="16"/>
              </w:rPr>
            </w:pPr>
            <w:r w:rsidRPr="00402C2D">
              <w:rPr>
                <w:rFonts w:ascii="Helvetica" w:eastAsia="MS Gothic" w:hAnsi="Helvetica"/>
                <w:color w:val="000000" w:themeColor="text1"/>
                <w:sz w:val="16"/>
                <w:szCs w:val="16"/>
              </w:rPr>
              <w:t>Scope and sequence decided by individual instructors.</w:t>
            </w:r>
          </w:p>
        </w:tc>
      </w:tr>
    </w:tbl>
    <w:p w14:paraId="54B78B8B" w14:textId="68A77DE3" w:rsidR="00BE50C2" w:rsidRDefault="00BE50C2" w:rsidP="00BE50C2">
      <w:pPr>
        <w:spacing w:after="240"/>
      </w:pPr>
    </w:p>
    <w:tbl>
      <w:tblPr>
        <w:tblStyle w:val="TableGrid"/>
        <w:tblW w:w="10348" w:type="dxa"/>
        <w:tblInd w:w="-5" w:type="dxa"/>
        <w:tblLook w:val="04A0" w:firstRow="1" w:lastRow="0" w:firstColumn="1" w:lastColumn="0" w:noHBand="0" w:noVBand="1"/>
      </w:tblPr>
      <w:tblGrid>
        <w:gridCol w:w="1636"/>
        <w:gridCol w:w="8712"/>
      </w:tblGrid>
      <w:tr w:rsidR="009F3088" w:rsidRPr="000E769A" w14:paraId="1FD06FCF" w14:textId="77777777" w:rsidTr="33EA9A6E">
        <w:trPr>
          <w:trHeight w:val="891"/>
        </w:trPr>
        <w:tc>
          <w:tcPr>
            <w:tcW w:w="1636" w:type="dxa"/>
            <w:shd w:val="clear" w:color="auto" w:fill="D9E2F3" w:themeFill="accent5" w:themeFillTint="33"/>
            <w:vAlign w:val="center"/>
          </w:tcPr>
          <w:p w14:paraId="028CCC18" w14:textId="77777777" w:rsidR="009F3088" w:rsidRPr="000E769A" w:rsidRDefault="009F3088" w:rsidP="00C05FF8">
            <w:pPr>
              <w:autoSpaceDE w:val="0"/>
              <w:autoSpaceDN w:val="0"/>
              <w:spacing w:line="60" w:lineRule="auto"/>
              <w:rPr>
                <w:rFonts w:ascii="Helvetica" w:eastAsia="MS Gothic" w:hAnsi="Helvetica"/>
                <w:sz w:val="18"/>
                <w:szCs w:val="18"/>
              </w:rPr>
            </w:pPr>
            <w:r w:rsidRPr="000E769A">
              <w:rPr>
                <w:rFonts w:ascii="Helvetica" w:eastAsia="MS Gothic" w:hAnsi="Helvetica"/>
                <w:sz w:val="18"/>
                <w:szCs w:val="18"/>
              </w:rPr>
              <w:t>Assessment</w:t>
            </w:r>
          </w:p>
          <w:p w14:paraId="763749E2" w14:textId="6E7E608D" w:rsidR="009F3088" w:rsidRPr="000E769A" w:rsidRDefault="009F3088" w:rsidP="00C05FF8">
            <w:pPr>
              <w:autoSpaceDE w:val="0"/>
              <w:autoSpaceDN w:val="0"/>
              <w:spacing w:line="60" w:lineRule="auto"/>
              <w:rPr>
                <w:rFonts w:ascii="Helvetica" w:eastAsia="MS Gothic" w:hAnsi="Helvetica" w:cs="Times New Roman"/>
                <w:sz w:val="18"/>
                <w:szCs w:val="18"/>
              </w:rPr>
            </w:pPr>
            <w:r w:rsidRPr="000E769A">
              <w:rPr>
                <w:rFonts w:ascii="Helvetica" w:eastAsia="MS Gothic" w:hAnsi="Helvetica"/>
                <w:sz w:val="18"/>
                <w:szCs w:val="18"/>
              </w:rPr>
              <w:t>Criteria</w:t>
            </w:r>
          </w:p>
        </w:tc>
        <w:tc>
          <w:tcPr>
            <w:tcW w:w="8712" w:type="dxa"/>
            <w:vAlign w:val="center"/>
          </w:tcPr>
          <w:p w14:paraId="404CE892" w14:textId="243F34D9" w:rsidR="0026268F" w:rsidRPr="00061F2B" w:rsidRDefault="00633991" w:rsidP="00061F2B">
            <w:pPr>
              <w:pStyle w:val="ListParagraph"/>
              <w:numPr>
                <w:ilvl w:val="0"/>
                <w:numId w:val="7"/>
              </w:numPr>
              <w:autoSpaceDE w:val="0"/>
              <w:autoSpaceDN w:val="0"/>
              <w:ind w:leftChars="0"/>
              <w:jc w:val="left"/>
              <w:rPr>
                <w:rFonts w:ascii="Helvetica" w:hAnsi="Helvetica" w:cs="Times New Roman"/>
                <w:sz w:val="16"/>
                <w:szCs w:val="16"/>
              </w:rPr>
            </w:pPr>
            <w:r w:rsidRPr="00D64A0E">
              <w:rPr>
                <w:rFonts w:ascii="Helvetica" w:hAnsi="Helvetica" w:cs="Times New Roman"/>
                <w:sz w:val="16"/>
                <w:szCs w:val="16"/>
              </w:rPr>
              <w:t>3</w:t>
            </w:r>
            <w:r w:rsidR="0026268F" w:rsidRPr="00D64A0E">
              <w:rPr>
                <w:rFonts w:ascii="Helvetica" w:hAnsi="Helvetica" w:cs="Times New Roman"/>
                <w:sz w:val="16"/>
                <w:szCs w:val="16"/>
              </w:rPr>
              <w:t xml:space="preserve">0% </w:t>
            </w:r>
            <w:r w:rsidR="00061F2B">
              <w:rPr>
                <w:rFonts w:ascii="Helvetica" w:hAnsi="Helvetica" w:cs="Times New Roman"/>
                <w:sz w:val="16"/>
                <w:szCs w:val="16"/>
              </w:rPr>
              <w:t>In-class a</w:t>
            </w:r>
            <w:r w:rsidR="00915B90" w:rsidRPr="00061F2B">
              <w:rPr>
                <w:rFonts w:ascii="Helvetica" w:hAnsi="Helvetica" w:cs="Times New Roman"/>
                <w:sz w:val="16"/>
                <w:szCs w:val="16"/>
              </w:rPr>
              <w:t>ssignments</w:t>
            </w:r>
            <w:r w:rsidRPr="00061F2B">
              <w:rPr>
                <w:rFonts w:ascii="Helvetica" w:hAnsi="Helvetica" w:cs="Times New Roman"/>
                <w:sz w:val="16"/>
                <w:szCs w:val="16"/>
              </w:rPr>
              <w:t>,</w:t>
            </w:r>
            <w:r w:rsidRPr="00061F2B">
              <w:rPr>
                <w:rFonts w:ascii="Helvetica" w:hAnsi="Helvetica" w:cs="Times New Roman"/>
                <w:sz w:val="16"/>
                <w:szCs w:val="16"/>
                <w:lang w:val="en-CA"/>
              </w:rPr>
              <w:t xml:space="preserve"> </w:t>
            </w:r>
            <w:r w:rsidR="00061F2B">
              <w:rPr>
                <w:rFonts w:ascii="Helvetica" w:hAnsi="Helvetica" w:cs="Times New Roman"/>
                <w:sz w:val="16"/>
                <w:szCs w:val="16"/>
                <w:lang w:val="en-CA"/>
              </w:rPr>
              <w:t>homework, class performance &amp; discussion, fluency writing</w:t>
            </w:r>
          </w:p>
          <w:p w14:paraId="53BABCE3" w14:textId="0BA8B5E4" w:rsidR="005B3587" w:rsidRPr="00D64A0E" w:rsidRDefault="33EA9A6E" w:rsidP="00303FF1">
            <w:pPr>
              <w:pStyle w:val="ListParagraph"/>
              <w:numPr>
                <w:ilvl w:val="0"/>
                <w:numId w:val="7"/>
              </w:numPr>
              <w:autoSpaceDE w:val="0"/>
              <w:autoSpaceDN w:val="0"/>
              <w:ind w:leftChars="0"/>
              <w:jc w:val="left"/>
              <w:rPr>
                <w:rFonts w:ascii="Helvetica" w:hAnsi="Helvetica" w:cs="Times New Roman"/>
                <w:sz w:val="16"/>
                <w:szCs w:val="16"/>
                <w:lang w:val="en-CA"/>
              </w:rPr>
            </w:pPr>
            <w:r w:rsidRPr="33EA9A6E">
              <w:rPr>
                <w:rFonts w:ascii="Helvetica" w:hAnsi="Helvetica" w:cs="Times New Roman"/>
                <w:sz w:val="16"/>
                <w:szCs w:val="16"/>
                <w:lang w:val="en-CA"/>
              </w:rPr>
              <w:t>30% Written &amp; spoken assessment</w:t>
            </w:r>
          </w:p>
          <w:p w14:paraId="6CCB90BE" w14:textId="7689696C" w:rsidR="00915B90" w:rsidRPr="00D64A0E" w:rsidRDefault="33EA9A6E" w:rsidP="00303FF1">
            <w:pPr>
              <w:pStyle w:val="ListParagraph"/>
              <w:numPr>
                <w:ilvl w:val="0"/>
                <w:numId w:val="7"/>
              </w:numPr>
              <w:autoSpaceDE w:val="0"/>
              <w:autoSpaceDN w:val="0"/>
              <w:ind w:leftChars="0"/>
              <w:jc w:val="left"/>
              <w:rPr>
                <w:rFonts w:ascii="Helvetica" w:hAnsi="Helvetica" w:cs="Times New Roman"/>
                <w:sz w:val="16"/>
                <w:szCs w:val="16"/>
              </w:rPr>
            </w:pPr>
            <w:r w:rsidRPr="33EA9A6E">
              <w:rPr>
                <w:rFonts w:ascii="Helvetica" w:hAnsi="Helvetica" w:cs="Times New Roman"/>
                <w:sz w:val="16"/>
                <w:szCs w:val="16"/>
              </w:rPr>
              <w:t>20% Extensive reading</w:t>
            </w:r>
          </w:p>
          <w:p w14:paraId="19D3AA2E" w14:textId="77777777" w:rsidR="0026268F" w:rsidRPr="00D64A0E" w:rsidRDefault="0026268F" w:rsidP="00303FF1">
            <w:pPr>
              <w:pStyle w:val="ListParagraph"/>
              <w:numPr>
                <w:ilvl w:val="0"/>
                <w:numId w:val="7"/>
              </w:numPr>
              <w:autoSpaceDE w:val="0"/>
              <w:autoSpaceDN w:val="0"/>
              <w:ind w:leftChars="0"/>
              <w:jc w:val="left"/>
              <w:rPr>
                <w:rFonts w:ascii="Helvetica" w:hAnsi="Helvetica" w:cs="Times New Roman"/>
                <w:sz w:val="16"/>
                <w:szCs w:val="16"/>
              </w:rPr>
            </w:pPr>
            <w:r w:rsidRPr="00D64A0E">
              <w:rPr>
                <w:rFonts w:ascii="Helvetica" w:hAnsi="Helvetica" w:cs="Times New Roman"/>
                <w:sz w:val="16"/>
                <w:szCs w:val="16"/>
              </w:rPr>
              <w:t>20% Final exam</w:t>
            </w:r>
          </w:p>
          <w:p w14:paraId="395F8079" w14:textId="3D77FEEB" w:rsidR="005B3587" w:rsidRPr="00D64A0E" w:rsidRDefault="0B8D9FCA" w:rsidP="0B8D9FCA">
            <w:pPr>
              <w:autoSpaceDE w:val="0"/>
              <w:autoSpaceDN w:val="0"/>
              <w:jc w:val="left"/>
              <w:rPr>
                <w:rFonts w:ascii="Helvetica" w:hAnsi="Helvetica" w:cs="Times New Roman"/>
                <w:i/>
                <w:iCs/>
                <w:sz w:val="16"/>
                <w:szCs w:val="16"/>
              </w:rPr>
            </w:pPr>
            <w:r w:rsidRPr="0B8D9FCA">
              <w:rPr>
                <w:rFonts w:ascii="Helvetica" w:hAnsi="Helvetica" w:cs="Times New Roman"/>
                <w:i/>
                <w:iCs/>
                <w:sz w:val="16"/>
                <w:szCs w:val="16"/>
              </w:rPr>
              <w:t xml:space="preserve">Assessment will be based on performance expectations appropriate for each CEFR level. Task completion and timely submission are expected; simply completing work on time is no guarantee of a passing grade. NOTE: Students must pass the final exam </w:t>
            </w:r>
            <w:proofErr w:type="gramStart"/>
            <w:r w:rsidRPr="0B8D9FCA">
              <w:rPr>
                <w:rFonts w:ascii="Helvetica" w:hAnsi="Helvetica" w:cs="Times New Roman"/>
                <w:i/>
                <w:iCs/>
                <w:sz w:val="16"/>
                <w:szCs w:val="16"/>
              </w:rPr>
              <w:t>in order to</w:t>
            </w:r>
            <w:proofErr w:type="gramEnd"/>
            <w:r w:rsidRPr="0B8D9FCA">
              <w:rPr>
                <w:rFonts w:ascii="Helvetica" w:hAnsi="Helvetica" w:cs="Times New Roman"/>
                <w:i/>
                <w:iCs/>
                <w:sz w:val="16"/>
                <w:szCs w:val="16"/>
              </w:rPr>
              <w:t xml:space="preserve"> pass the course.</w:t>
            </w:r>
          </w:p>
        </w:tc>
      </w:tr>
      <w:tr w:rsidR="000C4E75" w:rsidRPr="001A201D" w14:paraId="6C6C7702" w14:textId="77777777" w:rsidTr="33EA9A6E">
        <w:trPr>
          <w:trHeight w:val="1849"/>
        </w:trPr>
        <w:tc>
          <w:tcPr>
            <w:tcW w:w="1636" w:type="dxa"/>
            <w:shd w:val="clear" w:color="auto" w:fill="D9E2F3" w:themeFill="accent5" w:themeFillTint="33"/>
            <w:vAlign w:val="center"/>
          </w:tcPr>
          <w:p w14:paraId="35C4CE14" w14:textId="77777777" w:rsidR="001A201D" w:rsidRDefault="001A201D" w:rsidP="00C05FF8">
            <w:pPr>
              <w:autoSpaceDE w:val="0"/>
              <w:autoSpaceDN w:val="0"/>
              <w:spacing w:line="60" w:lineRule="auto"/>
              <w:rPr>
                <w:rFonts w:ascii="Helvetica" w:eastAsia="MS Gothic" w:hAnsi="Helvetica"/>
                <w:sz w:val="18"/>
                <w:szCs w:val="18"/>
              </w:rPr>
            </w:pPr>
            <w:r>
              <w:rPr>
                <w:rFonts w:ascii="Helvetica" w:eastAsia="MS Gothic" w:hAnsi="Helvetica"/>
                <w:sz w:val="18"/>
                <w:szCs w:val="18"/>
              </w:rPr>
              <w:t>Teaching</w:t>
            </w:r>
          </w:p>
          <w:p w14:paraId="2DD13C11" w14:textId="43F1FEB2" w:rsidR="000C4E75" w:rsidRPr="000E769A" w:rsidRDefault="000C4E75" w:rsidP="00C05FF8">
            <w:pPr>
              <w:autoSpaceDE w:val="0"/>
              <w:autoSpaceDN w:val="0"/>
              <w:spacing w:line="60" w:lineRule="auto"/>
              <w:rPr>
                <w:rFonts w:ascii="Helvetica" w:eastAsia="MS Gothic" w:hAnsi="Helvetica"/>
                <w:sz w:val="18"/>
                <w:szCs w:val="18"/>
              </w:rPr>
            </w:pPr>
            <w:r>
              <w:rPr>
                <w:rFonts w:ascii="Helvetica" w:eastAsia="MS Gothic" w:hAnsi="Helvetica"/>
                <w:sz w:val="18"/>
                <w:szCs w:val="18"/>
              </w:rPr>
              <w:t>Methodolog</w:t>
            </w:r>
            <w:r w:rsidR="001A201D">
              <w:rPr>
                <w:rFonts w:ascii="Helvetica" w:eastAsia="MS Gothic" w:hAnsi="Helvetica"/>
                <w:sz w:val="18"/>
                <w:szCs w:val="18"/>
              </w:rPr>
              <w:t>y</w:t>
            </w:r>
          </w:p>
        </w:tc>
        <w:tc>
          <w:tcPr>
            <w:tcW w:w="8712" w:type="dxa"/>
            <w:vAlign w:val="center"/>
          </w:tcPr>
          <w:p w14:paraId="77CB796F" w14:textId="6B7337E9" w:rsidR="000C4E75" w:rsidRDefault="001A201D" w:rsidP="000C4E75">
            <w:pPr>
              <w:rPr>
                <w:rFonts w:ascii="Helvetica" w:hAnsi="Helvetica" w:cs="Arial"/>
                <w:sz w:val="16"/>
                <w:szCs w:val="16"/>
              </w:rPr>
            </w:pPr>
            <w:r>
              <w:rPr>
                <w:rFonts w:ascii="Helvetica" w:hAnsi="Helvetica" w:cs="Arial"/>
                <w:sz w:val="16"/>
                <w:szCs w:val="16"/>
              </w:rPr>
              <w:t>For every unit, c</w:t>
            </w:r>
            <w:r w:rsidR="000C4E75" w:rsidRPr="000C4E75">
              <w:rPr>
                <w:rFonts w:ascii="Helvetica" w:hAnsi="Helvetica" w:cs="Arial"/>
                <w:sz w:val="16"/>
                <w:szCs w:val="16"/>
              </w:rPr>
              <w:t>ourse objectives will be achieved through active learning strategies, including but not limited to:</w:t>
            </w:r>
          </w:p>
          <w:p w14:paraId="0AFF42DB" w14:textId="77777777" w:rsidR="0090244C" w:rsidRPr="00C247F2" w:rsidRDefault="0090244C" w:rsidP="0090244C">
            <w:pPr>
              <w:pStyle w:val="ListParagraph"/>
              <w:numPr>
                <w:ilvl w:val="0"/>
                <w:numId w:val="10"/>
              </w:numPr>
              <w:ind w:leftChars="0"/>
              <w:rPr>
                <w:rFonts w:ascii="Helvetica" w:hAnsi="Helvetica" w:cs="Arial"/>
                <w:sz w:val="16"/>
                <w:szCs w:val="16"/>
              </w:rPr>
            </w:pPr>
            <w:r w:rsidRPr="00C247F2">
              <w:rPr>
                <w:rFonts w:ascii="Helvetica" w:hAnsi="Helvetica" w:cs="Arial"/>
                <w:sz w:val="16"/>
                <w:szCs w:val="16"/>
              </w:rPr>
              <w:t>Think</w:t>
            </w:r>
            <w:r>
              <w:rPr>
                <w:rFonts w:ascii="Helvetica" w:hAnsi="Helvetica" w:cs="Arial"/>
                <w:sz w:val="16"/>
                <w:szCs w:val="16"/>
              </w:rPr>
              <w:t>-</w:t>
            </w:r>
            <w:r w:rsidRPr="00C247F2">
              <w:rPr>
                <w:rFonts w:ascii="Helvetica" w:hAnsi="Helvetica" w:cs="Arial"/>
                <w:sz w:val="16"/>
                <w:szCs w:val="16"/>
              </w:rPr>
              <w:t>pair</w:t>
            </w:r>
            <w:r>
              <w:rPr>
                <w:rFonts w:ascii="Helvetica" w:hAnsi="Helvetica" w:cs="Arial"/>
                <w:sz w:val="16"/>
                <w:szCs w:val="16"/>
              </w:rPr>
              <w:t>-</w:t>
            </w:r>
            <w:r w:rsidRPr="00C247F2">
              <w:rPr>
                <w:rFonts w:ascii="Helvetica" w:hAnsi="Helvetica" w:cs="Arial"/>
                <w:sz w:val="16"/>
                <w:szCs w:val="16"/>
              </w:rPr>
              <w:t>share</w:t>
            </w:r>
            <w:r>
              <w:rPr>
                <w:rFonts w:ascii="Helvetica" w:hAnsi="Helvetica" w:cs="Arial"/>
                <w:sz w:val="16"/>
                <w:szCs w:val="16"/>
              </w:rPr>
              <w:t>,</w:t>
            </w:r>
            <w:r w:rsidRPr="00C247F2">
              <w:rPr>
                <w:rFonts w:ascii="Helvetica" w:hAnsi="Helvetica" w:cs="Arial"/>
                <w:sz w:val="16"/>
                <w:szCs w:val="16"/>
              </w:rPr>
              <w:t xml:space="preserve"> pair &amp; group work</w:t>
            </w:r>
          </w:p>
          <w:p w14:paraId="7DB47644" w14:textId="55268194" w:rsidR="0090244C" w:rsidRPr="00C247F2" w:rsidRDefault="0B8D9FCA" w:rsidP="0090244C">
            <w:pPr>
              <w:pStyle w:val="ListParagraph"/>
              <w:numPr>
                <w:ilvl w:val="0"/>
                <w:numId w:val="10"/>
              </w:numPr>
              <w:ind w:leftChars="0"/>
              <w:rPr>
                <w:rFonts w:ascii="Helvetica" w:hAnsi="Helvetica" w:cs="Arial"/>
                <w:sz w:val="16"/>
                <w:szCs w:val="16"/>
              </w:rPr>
            </w:pPr>
            <w:r w:rsidRPr="0B8D9FCA">
              <w:rPr>
                <w:rFonts w:ascii="Helvetica" w:hAnsi="Helvetica" w:cs="Arial"/>
                <w:sz w:val="16"/>
                <w:szCs w:val="16"/>
              </w:rPr>
              <w:t>Interactive lectures, videos, reading passages with note taking</w:t>
            </w:r>
          </w:p>
          <w:p w14:paraId="0F29FD13" w14:textId="4A5A29BB" w:rsidR="0090244C" w:rsidRDefault="0090244C" w:rsidP="0090244C">
            <w:pPr>
              <w:pStyle w:val="ListParagraph"/>
              <w:numPr>
                <w:ilvl w:val="0"/>
                <w:numId w:val="10"/>
              </w:numPr>
              <w:ind w:leftChars="0"/>
              <w:rPr>
                <w:rFonts w:ascii="Helvetica" w:hAnsi="Helvetica" w:cs="Arial"/>
                <w:sz w:val="16"/>
                <w:szCs w:val="16"/>
                <w:lang w:val="fr-FR"/>
              </w:rPr>
            </w:pPr>
            <w:proofErr w:type="spellStart"/>
            <w:r w:rsidRPr="007F1A88">
              <w:rPr>
                <w:rFonts w:ascii="Helvetica" w:hAnsi="Helvetica" w:cs="Arial"/>
                <w:sz w:val="16"/>
                <w:szCs w:val="16"/>
                <w:lang w:val="fr-FR"/>
              </w:rPr>
              <w:t>Task-based</w:t>
            </w:r>
            <w:proofErr w:type="spellEnd"/>
            <w:r w:rsidRPr="007F1A88">
              <w:rPr>
                <w:rFonts w:ascii="Helvetica" w:hAnsi="Helvetica" w:cs="Arial"/>
                <w:sz w:val="16"/>
                <w:szCs w:val="16"/>
                <w:lang w:val="fr-FR"/>
              </w:rPr>
              <w:t xml:space="preserve"> </w:t>
            </w:r>
            <w:proofErr w:type="spellStart"/>
            <w:r>
              <w:rPr>
                <w:rFonts w:ascii="Helvetica" w:hAnsi="Helvetica" w:cs="Arial"/>
                <w:sz w:val="16"/>
                <w:szCs w:val="16"/>
                <w:lang w:val="fr-FR"/>
              </w:rPr>
              <w:t>activities</w:t>
            </w:r>
            <w:proofErr w:type="spellEnd"/>
          </w:p>
          <w:p w14:paraId="7FFFB842" w14:textId="6CB9F6B1" w:rsidR="00061F2B" w:rsidRPr="007F1A88" w:rsidRDefault="00061F2B" w:rsidP="0090244C">
            <w:pPr>
              <w:pStyle w:val="ListParagraph"/>
              <w:numPr>
                <w:ilvl w:val="0"/>
                <w:numId w:val="10"/>
              </w:numPr>
              <w:ind w:leftChars="0"/>
              <w:rPr>
                <w:rFonts w:ascii="Helvetica" w:hAnsi="Helvetica" w:cs="Arial"/>
                <w:sz w:val="16"/>
                <w:szCs w:val="16"/>
                <w:lang w:val="fr-FR"/>
              </w:rPr>
            </w:pPr>
            <w:r>
              <w:rPr>
                <w:rFonts w:ascii="Helvetica" w:hAnsi="Helvetica" w:cs="Arial"/>
                <w:sz w:val="16"/>
                <w:szCs w:val="16"/>
                <w:lang w:val="fr-FR"/>
              </w:rPr>
              <w:t xml:space="preserve">Journal </w:t>
            </w:r>
            <w:proofErr w:type="spellStart"/>
            <w:r w:rsidR="00660B3E">
              <w:rPr>
                <w:rFonts w:ascii="Helvetica" w:hAnsi="Helvetica" w:cs="Arial"/>
                <w:sz w:val="16"/>
                <w:szCs w:val="16"/>
                <w:lang w:val="fr-FR"/>
              </w:rPr>
              <w:t>writing</w:t>
            </w:r>
            <w:proofErr w:type="spellEnd"/>
          </w:p>
          <w:p w14:paraId="58DE8ACE" w14:textId="77777777" w:rsidR="0090244C" w:rsidRPr="00C247F2" w:rsidRDefault="0090244C" w:rsidP="0090244C">
            <w:pPr>
              <w:pStyle w:val="ListParagraph"/>
              <w:numPr>
                <w:ilvl w:val="0"/>
                <w:numId w:val="10"/>
              </w:numPr>
              <w:ind w:leftChars="0"/>
              <w:rPr>
                <w:rFonts w:ascii="Helvetica" w:hAnsi="Helvetica" w:cs="Arial"/>
                <w:sz w:val="16"/>
                <w:szCs w:val="16"/>
              </w:rPr>
            </w:pPr>
            <w:r w:rsidRPr="00C247F2">
              <w:rPr>
                <w:rFonts w:ascii="Helvetica" w:hAnsi="Helvetica" w:cs="Arial"/>
                <w:sz w:val="16"/>
                <w:szCs w:val="16"/>
              </w:rPr>
              <w:t>Written and oral paraphrasing and summarizing</w:t>
            </w:r>
          </w:p>
          <w:p w14:paraId="6C7FF6EC" w14:textId="77777777" w:rsidR="0090244C" w:rsidRPr="00C247F2" w:rsidRDefault="0090244C" w:rsidP="0090244C">
            <w:pPr>
              <w:pStyle w:val="ListParagraph"/>
              <w:numPr>
                <w:ilvl w:val="0"/>
                <w:numId w:val="10"/>
              </w:numPr>
              <w:ind w:leftChars="0"/>
              <w:rPr>
                <w:rFonts w:ascii="Helvetica" w:hAnsi="Helvetica" w:cs="Arial"/>
                <w:sz w:val="16"/>
                <w:szCs w:val="16"/>
              </w:rPr>
            </w:pPr>
            <w:r w:rsidRPr="00C247F2">
              <w:rPr>
                <w:rFonts w:ascii="Helvetica" w:hAnsi="Helvetica" w:cs="Arial"/>
                <w:sz w:val="16"/>
                <w:szCs w:val="16"/>
              </w:rPr>
              <w:t>Role play</w:t>
            </w:r>
            <w:r>
              <w:rPr>
                <w:rFonts w:ascii="Helvetica" w:hAnsi="Helvetica" w:cs="Arial"/>
                <w:sz w:val="16"/>
                <w:szCs w:val="16"/>
              </w:rPr>
              <w:t>,</w:t>
            </w:r>
            <w:r w:rsidRPr="00C247F2">
              <w:rPr>
                <w:rFonts w:ascii="Helvetica" w:hAnsi="Helvetica" w:cs="Arial"/>
                <w:sz w:val="16"/>
                <w:szCs w:val="16"/>
              </w:rPr>
              <w:t xml:space="preserve"> facilitated </w:t>
            </w:r>
            <w:r>
              <w:rPr>
                <w:rFonts w:ascii="Helvetica" w:hAnsi="Helvetica" w:cs="Arial"/>
                <w:sz w:val="16"/>
                <w:szCs w:val="16"/>
              </w:rPr>
              <w:t xml:space="preserve">or </w:t>
            </w:r>
            <w:r w:rsidRPr="00C247F2">
              <w:rPr>
                <w:rFonts w:ascii="Helvetica" w:hAnsi="Helvetica" w:cs="Arial"/>
                <w:sz w:val="16"/>
                <w:szCs w:val="16"/>
              </w:rPr>
              <w:t>mediated discussions</w:t>
            </w:r>
          </w:p>
          <w:p w14:paraId="4EFA1E62" w14:textId="04309FC5" w:rsidR="000C4E75" w:rsidRPr="000A2846" w:rsidRDefault="0090244C" w:rsidP="0090244C">
            <w:pPr>
              <w:pStyle w:val="ListParagraph"/>
              <w:numPr>
                <w:ilvl w:val="0"/>
                <w:numId w:val="10"/>
              </w:numPr>
              <w:ind w:leftChars="0"/>
              <w:rPr>
                <w:rFonts w:ascii="Helvetica" w:hAnsi="Helvetica" w:cs="Arial"/>
                <w:sz w:val="16"/>
                <w:szCs w:val="16"/>
              </w:rPr>
            </w:pPr>
            <w:r w:rsidRPr="00C247F2">
              <w:rPr>
                <w:rFonts w:ascii="Helvetica" w:hAnsi="Helvetica" w:cs="Arial"/>
                <w:sz w:val="16"/>
                <w:szCs w:val="16"/>
              </w:rPr>
              <w:t>Project and/or presentation work</w:t>
            </w:r>
          </w:p>
        </w:tc>
      </w:tr>
      <w:tr w:rsidR="009F3088" w:rsidRPr="00FB02EC" w14:paraId="5C792011" w14:textId="77777777" w:rsidTr="33EA9A6E">
        <w:trPr>
          <w:trHeight w:val="891"/>
        </w:trPr>
        <w:tc>
          <w:tcPr>
            <w:tcW w:w="1636" w:type="dxa"/>
            <w:shd w:val="clear" w:color="auto" w:fill="D9E2F3" w:themeFill="accent5" w:themeFillTint="33"/>
            <w:vAlign w:val="center"/>
          </w:tcPr>
          <w:p w14:paraId="291D2D8B" w14:textId="08908E89" w:rsidR="009F3088" w:rsidRPr="000E769A" w:rsidRDefault="009F3088" w:rsidP="00C05FF8">
            <w:pPr>
              <w:autoSpaceDE w:val="0"/>
              <w:autoSpaceDN w:val="0"/>
              <w:spacing w:line="60" w:lineRule="auto"/>
              <w:rPr>
                <w:rFonts w:ascii="Helvetica" w:eastAsia="MS Gothic" w:hAnsi="Helvetica" w:cs="Times New Roman"/>
                <w:sz w:val="18"/>
                <w:szCs w:val="18"/>
              </w:rPr>
            </w:pPr>
            <w:r w:rsidRPr="000E769A">
              <w:rPr>
                <w:rFonts w:ascii="Helvetica" w:eastAsia="MS Gothic" w:hAnsi="Helvetica" w:cs="MS PGothic"/>
                <w:sz w:val="18"/>
                <w:szCs w:val="18"/>
              </w:rPr>
              <w:t>Textbooks</w:t>
            </w:r>
          </w:p>
        </w:tc>
        <w:tc>
          <w:tcPr>
            <w:tcW w:w="8712" w:type="dxa"/>
            <w:vAlign w:val="center"/>
          </w:tcPr>
          <w:p w14:paraId="3F27EDFD" w14:textId="77777777" w:rsidR="0056407E" w:rsidRDefault="00633991" w:rsidP="00303FF1">
            <w:pPr>
              <w:autoSpaceDE w:val="0"/>
              <w:autoSpaceDN w:val="0"/>
              <w:jc w:val="left"/>
              <w:rPr>
                <w:rFonts w:ascii="Helvetica" w:hAnsi="Helvetica"/>
                <w:color w:val="000000" w:themeColor="text1"/>
                <w:sz w:val="16"/>
                <w:szCs w:val="16"/>
              </w:rPr>
            </w:pPr>
            <w:r w:rsidRPr="00D64A0E">
              <w:rPr>
                <w:rFonts w:ascii="Helvetica" w:hAnsi="Helvetica" w:cs="Times New Roman"/>
                <w:sz w:val="16"/>
                <w:szCs w:val="16"/>
              </w:rPr>
              <w:t xml:space="preserve">World Link Developing English Fluency </w:t>
            </w:r>
            <w:r w:rsidR="005B3587" w:rsidRPr="00D64A0E">
              <w:rPr>
                <w:rFonts w:ascii="Helvetica" w:hAnsi="Helvetica" w:cs="Times New Roman"/>
                <w:sz w:val="16"/>
                <w:szCs w:val="16"/>
              </w:rPr>
              <w:t>(C</w:t>
            </w:r>
            <w:r w:rsidRPr="00D64A0E">
              <w:rPr>
                <w:rFonts w:ascii="Helvetica" w:hAnsi="Helvetica" w:cs="Times New Roman"/>
                <w:sz w:val="16"/>
                <w:szCs w:val="16"/>
              </w:rPr>
              <w:t>engage/ National Geographic</w:t>
            </w:r>
            <w:r w:rsidR="005B3587" w:rsidRPr="00D64A0E">
              <w:rPr>
                <w:rFonts w:ascii="Helvetica" w:hAnsi="Helvetica" w:cs="Times New Roman"/>
                <w:sz w:val="16"/>
                <w:szCs w:val="16"/>
              </w:rPr>
              <w:t xml:space="preserve">) </w:t>
            </w:r>
            <w:r w:rsidRPr="00D64A0E">
              <w:rPr>
                <w:rFonts w:ascii="Helvetica" w:hAnsi="Helvetica" w:cs="Times New Roman"/>
                <w:sz w:val="16"/>
                <w:szCs w:val="16"/>
              </w:rPr>
              <w:t>4</w:t>
            </w:r>
            <w:r w:rsidRPr="00D64A0E">
              <w:rPr>
                <w:rFonts w:ascii="Helvetica" w:hAnsi="Helvetica" w:cs="Times New Roman"/>
                <w:sz w:val="16"/>
                <w:szCs w:val="16"/>
                <w:vertAlign w:val="superscript"/>
              </w:rPr>
              <w:t>th</w:t>
            </w:r>
            <w:r w:rsidRPr="00D64A0E">
              <w:rPr>
                <w:rFonts w:ascii="Helvetica" w:hAnsi="Helvetica" w:cs="Times New Roman"/>
                <w:sz w:val="16"/>
                <w:szCs w:val="16"/>
              </w:rPr>
              <w:t xml:space="preserve"> </w:t>
            </w:r>
            <w:r w:rsidR="00746A78" w:rsidRPr="00D64A0E">
              <w:rPr>
                <w:rFonts w:ascii="Helvetica" w:hAnsi="Helvetica" w:cs="Times New Roman"/>
                <w:sz w:val="16"/>
                <w:szCs w:val="16"/>
              </w:rPr>
              <w:t>Edition</w:t>
            </w:r>
            <w:r w:rsidR="00105CA9" w:rsidRPr="00D64A0E">
              <w:rPr>
                <w:rFonts w:ascii="Helvetica" w:hAnsi="Helvetica" w:cs="Times New Roman"/>
                <w:sz w:val="16"/>
                <w:szCs w:val="16"/>
              </w:rPr>
              <w:t xml:space="preserve"> </w:t>
            </w:r>
            <w:r w:rsidR="004C5CB8">
              <w:rPr>
                <w:rFonts w:ascii="Helvetica" w:hAnsi="Helvetica" w:cs="Times New Roman"/>
                <w:sz w:val="16"/>
                <w:szCs w:val="16"/>
              </w:rPr>
              <w:t>- T</w:t>
            </w:r>
            <w:r w:rsidR="00105CA9" w:rsidRPr="00D64A0E">
              <w:rPr>
                <w:rFonts w:ascii="Helvetica" w:hAnsi="Helvetica" w:cs="Times New Roman"/>
                <w:sz w:val="16"/>
                <w:szCs w:val="16"/>
              </w:rPr>
              <w:t xml:space="preserve">extbook </w:t>
            </w:r>
            <w:r w:rsidR="0056407E" w:rsidRPr="00BE50C2">
              <w:rPr>
                <w:rFonts w:ascii="Helvetica" w:hAnsi="Helvetica"/>
                <w:color w:val="000000" w:themeColor="text1"/>
                <w:sz w:val="16"/>
                <w:szCs w:val="16"/>
              </w:rPr>
              <w:t>1b</w:t>
            </w:r>
          </w:p>
          <w:p w14:paraId="74723571" w14:textId="2B38DAA0" w:rsidR="009F3088" w:rsidRPr="00D64A0E" w:rsidRDefault="00660C76" w:rsidP="00303FF1">
            <w:pPr>
              <w:autoSpaceDE w:val="0"/>
              <w:autoSpaceDN w:val="0"/>
              <w:jc w:val="left"/>
              <w:rPr>
                <w:rFonts w:ascii="Helvetica" w:hAnsi="Helvetica" w:cs="Times New Roman"/>
                <w:sz w:val="16"/>
                <w:szCs w:val="16"/>
              </w:rPr>
            </w:pPr>
            <w:r>
              <w:rPr>
                <w:rFonts w:ascii="Helvetica" w:hAnsi="Helvetica" w:cs="Times New Roman"/>
                <w:sz w:val="16"/>
                <w:szCs w:val="16"/>
              </w:rPr>
              <w:t>A</w:t>
            </w:r>
            <w:r w:rsidR="007E3FEF" w:rsidRPr="00D64A0E">
              <w:rPr>
                <w:rFonts w:ascii="Helvetica" w:hAnsi="Helvetica" w:cs="Times New Roman"/>
                <w:sz w:val="16"/>
                <w:szCs w:val="16"/>
              </w:rPr>
              <w:t>dditiona</w:t>
            </w:r>
            <w:r>
              <w:rPr>
                <w:rFonts w:ascii="Helvetica" w:hAnsi="Helvetica" w:cs="Times New Roman"/>
                <w:sz w:val="16"/>
                <w:szCs w:val="16"/>
              </w:rPr>
              <w:t>l</w:t>
            </w:r>
            <w:r w:rsidR="00915B90" w:rsidRPr="00D64A0E">
              <w:rPr>
                <w:rFonts w:ascii="Helvetica" w:hAnsi="Helvetica" w:cs="Times New Roman"/>
                <w:sz w:val="16"/>
                <w:szCs w:val="16"/>
              </w:rPr>
              <w:t xml:space="preserve"> </w:t>
            </w:r>
            <w:r>
              <w:rPr>
                <w:rFonts w:ascii="Helvetica" w:hAnsi="Helvetica" w:cs="Times New Roman"/>
                <w:sz w:val="16"/>
                <w:szCs w:val="16"/>
              </w:rPr>
              <w:t xml:space="preserve">activities and </w:t>
            </w:r>
            <w:r w:rsidR="00915B90" w:rsidRPr="00D64A0E">
              <w:rPr>
                <w:rFonts w:ascii="Helvetica" w:hAnsi="Helvetica" w:cs="Times New Roman"/>
                <w:sz w:val="16"/>
                <w:szCs w:val="16"/>
              </w:rPr>
              <w:t xml:space="preserve">materials </w:t>
            </w:r>
            <w:r>
              <w:rPr>
                <w:rFonts w:ascii="Helvetica" w:hAnsi="Helvetica" w:cs="Times New Roman"/>
                <w:sz w:val="16"/>
                <w:szCs w:val="16"/>
              </w:rPr>
              <w:t xml:space="preserve">for expansion and review </w:t>
            </w:r>
            <w:r w:rsidR="005B3587" w:rsidRPr="00D64A0E">
              <w:rPr>
                <w:rFonts w:ascii="Helvetica" w:hAnsi="Helvetica" w:cs="Times New Roman"/>
                <w:sz w:val="16"/>
                <w:szCs w:val="16"/>
              </w:rPr>
              <w:t xml:space="preserve">will be </w:t>
            </w:r>
            <w:r w:rsidR="00915B90" w:rsidRPr="00D64A0E">
              <w:rPr>
                <w:rFonts w:ascii="Helvetica" w:hAnsi="Helvetica" w:cs="Times New Roman"/>
                <w:sz w:val="16"/>
                <w:szCs w:val="16"/>
              </w:rPr>
              <w:t>supplied by the instructor</w:t>
            </w:r>
            <w:r>
              <w:rPr>
                <w:rFonts w:ascii="Helvetica" w:hAnsi="Helvetica" w:cs="Times New Roman"/>
                <w:sz w:val="16"/>
                <w:szCs w:val="16"/>
              </w:rPr>
              <w:t>.</w:t>
            </w:r>
          </w:p>
        </w:tc>
      </w:tr>
      <w:tr w:rsidR="009F3088" w:rsidRPr="00FB02EC" w14:paraId="7786B022" w14:textId="77777777" w:rsidTr="33EA9A6E">
        <w:trPr>
          <w:trHeight w:val="557"/>
        </w:trPr>
        <w:tc>
          <w:tcPr>
            <w:tcW w:w="1636" w:type="dxa"/>
            <w:shd w:val="clear" w:color="auto" w:fill="D9E2F3" w:themeFill="accent5" w:themeFillTint="33"/>
            <w:vAlign w:val="center"/>
          </w:tcPr>
          <w:p w14:paraId="23B3F466" w14:textId="0D9F7B33" w:rsidR="009F3088" w:rsidRPr="000E769A" w:rsidRDefault="009F3088" w:rsidP="00C05FF8">
            <w:pPr>
              <w:autoSpaceDE w:val="0"/>
              <w:autoSpaceDN w:val="0"/>
              <w:spacing w:line="60" w:lineRule="auto"/>
              <w:jc w:val="left"/>
              <w:rPr>
                <w:rFonts w:ascii="Helvetica" w:eastAsia="MS Gothic" w:hAnsi="Helvetica" w:cs="Times New Roman"/>
                <w:sz w:val="18"/>
                <w:szCs w:val="18"/>
              </w:rPr>
            </w:pPr>
            <w:r w:rsidRPr="000E769A">
              <w:rPr>
                <w:rFonts w:ascii="Helvetica" w:eastAsia="MS Gothic" w:hAnsi="Helvetica" w:cs="MS PGothic"/>
                <w:sz w:val="18"/>
                <w:szCs w:val="18"/>
              </w:rPr>
              <w:t>References</w:t>
            </w:r>
          </w:p>
        </w:tc>
        <w:tc>
          <w:tcPr>
            <w:tcW w:w="8712" w:type="dxa"/>
            <w:vAlign w:val="center"/>
          </w:tcPr>
          <w:p w14:paraId="3683C0C2" w14:textId="475E3D31" w:rsidR="00524B5E" w:rsidRPr="00D64A0E" w:rsidRDefault="0B8D9FCA" w:rsidP="0B8D9FCA">
            <w:pPr>
              <w:pStyle w:val="NormalWeb"/>
              <w:shd w:val="clear" w:color="auto" w:fill="FFFFFF" w:themeFill="background1"/>
              <w:spacing w:before="0" w:beforeAutospacing="0" w:after="0" w:afterAutospacing="0"/>
              <w:rPr>
                <w:rFonts w:ascii="Helvetica" w:hAnsi="Helvetica"/>
                <w:sz w:val="16"/>
                <w:szCs w:val="16"/>
              </w:rPr>
            </w:pPr>
            <w:r w:rsidRPr="0B8D9FCA">
              <w:rPr>
                <w:rFonts w:ascii="Helvetica" w:hAnsi="Helvetica"/>
                <w:sz w:val="16"/>
                <w:szCs w:val="16"/>
              </w:rPr>
              <w:t>Cummins, J. (2008). BICS and CALP: Empirical and Theoretical Status of the Distinction in Street, B. &amp; Hornberger, N. H. (Eds.). Encyclopedia of Language and Education, 2nd Ed</w:t>
            </w:r>
            <w:r w:rsidRPr="0B8D9FCA">
              <w:rPr>
                <w:rFonts w:ascii="Helvetica" w:hAnsi="Helvetica"/>
                <w:sz w:val="16"/>
                <w:szCs w:val="16"/>
                <w:lang w:val="en-CA"/>
              </w:rPr>
              <w:t>.</w:t>
            </w:r>
            <w:r w:rsidRPr="0B8D9FCA">
              <w:rPr>
                <w:rFonts w:ascii="Helvetica" w:hAnsi="Helvetica"/>
                <w:sz w:val="16"/>
                <w:szCs w:val="16"/>
              </w:rPr>
              <w:t>, Vo</w:t>
            </w:r>
            <w:r w:rsidRPr="0B8D9FCA">
              <w:rPr>
                <w:rFonts w:ascii="Helvetica" w:hAnsi="Helvetica"/>
                <w:sz w:val="16"/>
                <w:szCs w:val="16"/>
                <w:lang w:val="en-CA"/>
              </w:rPr>
              <w:t>l.</w:t>
            </w:r>
            <w:r w:rsidRPr="0B8D9FCA">
              <w:rPr>
                <w:rFonts w:ascii="Helvetica" w:hAnsi="Helvetica"/>
                <w:sz w:val="16"/>
                <w:szCs w:val="16"/>
              </w:rPr>
              <w:t xml:space="preserve"> 2: Literacy. (pp. 71-83). New York: Springer Science + Business Media LLC.</w:t>
            </w:r>
          </w:p>
        </w:tc>
      </w:tr>
      <w:tr w:rsidR="00D64A0E" w:rsidRPr="00FB02EC" w14:paraId="28E4BD33" w14:textId="77777777" w:rsidTr="33EA9A6E">
        <w:trPr>
          <w:trHeight w:val="557"/>
        </w:trPr>
        <w:tc>
          <w:tcPr>
            <w:tcW w:w="1636" w:type="dxa"/>
            <w:shd w:val="clear" w:color="auto" w:fill="D9E2F3" w:themeFill="accent5" w:themeFillTint="33"/>
            <w:vAlign w:val="center"/>
          </w:tcPr>
          <w:p w14:paraId="033E2D94" w14:textId="225B17B0" w:rsidR="00D64A0E" w:rsidRPr="00D64A0E" w:rsidRDefault="00D64A0E" w:rsidP="00D64A0E">
            <w:pPr>
              <w:autoSpaceDE w:val="0"/>
              <w:autoSpaceDN w:val="0"/>
              <w:spacing w:line="60" w:lineRule="auto"/>
              <w:jc w:val="left"/>
              <w:rPr>
                <w:rFonts w:ascii="Helvetica" w:eastAsia="MS Gothic" w:hAnsi="Helvetica" w:cs="MS PGothic"/>
                <w:sz w:val="18"/>
                <w:szCs w:val="18"/>
              </w:rPr>
            </w:pPr>
            <w:r w:rsidRPr="00D64A0E">
              <w:rPr>
                <w:rFonts w:ascii="Helvetica" w:hAnsi="Helvetica" w:cs="Arial"/>
                <w:sz w:val="18"/>
                <w:szCs w:val="18"/>
              </w:rPr>
              <w:t>Diploma Policy Objectives</w:t>
            </w:r>
          </w:p>
        </w:tc>
        <w:tc>
          <w:tcPr>
            <w:tcW w:w="8712" w:type="dxa"/>
          </w:tcPr>
          <w:p w14:paraId="5E2DCA5B" w14:textId="77777777" w:rsidR="00D64A0E" w:rsidRPr="00D64A0E" w:rsidRDefault="00D64A0E" w:rsidP="00D64A0E">
            <w:pPr>
              <w:rPr>
                <w:rFonts w:ascii="Helvetica" w:hAnsi="Helvetica" w:cs="Arial"/>
                <w:sz w:val="16"/>
                <w:szCs w:val="16"/>
              </w:rPr>
            </w:pPr>
            <w:r w:rsidRPr="00D64A0E">
              <w:rPr>
                <w:rFonts w:ascii="Helvetica" w:hAnsi="Helvetica" w:cs="Arial"/>
                <w:sz w:val="16"/>
                <w:szCs w:val="16"/>
              </w:rPr>
              <w:t>Work completed in this course helps students achieve the following Diploma Policy objective(s):</w:t>
            </w:r>
          </w:p>
          <w:p w14:paraId="5D61AAAF" w14:textId="77777777" w:rsidR="00D64A0E" w:rsidRDefault="00D64A0E" w:rsidP="00D64A0E">
            <w:pPr>
              <w:pStyle w:val="ListParagraph"/>
              <w:numPr>
                <w:ilvl w:val="0"/>
                <w:numId w:val="9"/>
              </w:numPr>
              <w:ind w:leftChars="0"/>
              <w:rPr>
                <w:rFonts w:ascii="Helvetica" w:hAnsi="Helvetica" w:cs="Arial"/>
                <w:sz w:val="16"/>
                <w:szCs w:val="16"/>
              </w:rPr>
            </w:pPr>
            <w:r w:rsidRPr="00D64A0E">
              <w:rPr>
                <w:rFonts w:ascii="Helvetica" w:hAnsi="Helvetica" w:cs="Arial"/>
                <w:sz w:val="16"/>
                <w:szCs w:val="16"/>
              </w:rPr>
              <w:t>Advanced thinking skills (comparison, analysis, synthesis, and evaluation) based on critical thinking (critical and analytic thought)</w:t>
            </w:r>
          </w:p>
          <w:p w14:paraId="57DA0EA7" w14:textId="77777777" w:rsidR="00D64A0E" w:rsidRDefault="00D64A0E" w:rsidP="00D64A0E">
            <w:pPr>
              <w:pStyle w:val="ListParagraph"/>
              <w:numPr>
                <w:ilvl w:val="0"/>
                <w:numId w:val="9"/>
              </w:numPr>
              <w:ind w:leftChars="0"/>
              <w:rPr>
                <w:rFonts w:ascii="Helvetica" w:hAnsi="Helvetica" w:cs="Arial"/>
                <w:sz w:val="16"/>
                <w:szCs w:val="16"/>
              </w:rPr>
            </w:pPr>
            <w:r w:rsidRPr="00D64A0E">
              <w:rPr>
                <w:rFonts w:ascii="Helvetica" w:hAnsi="Helvetica" w:cs="Arial"/>
                <w:sz w:val="16"/>
                <w:szCs w:val="16"/>
              </w:rPr>
              <w:t>The ability to understand and accept different cultures developed through acquisition of a broad knowledge and comparison of the cultures of Japan and other nations</w:t>
            </w:r>
          </w:p>
          <w:p w14:paraId="6EBF8336" w14:textId="77777777" w:rsidR="00D64A0E" w:rsidRDefault="00D64A0E" w:rsidP="00D64A0E">
            <w:pPr>
              <w:pStyle w:val="ListParagraph"/>
              <w:numPr>
                <w:ilvl w:val="0"/>
                <w:numId w:val="9"/>
              </w:numPr>
              <w:ind w:leftChars="0"/>
              <w:rPr>
                <w:rFonts w:ascii="Helvetica" w:hAnsi="Helvetica" w:cs="Arial"/>
                <w:sz w:val="16"/>
                <w:szCs w:val="16"/>
              </w:rPr>
            </w:pPr>
            <w:r w:rsidRPr="00D64A0E">
              <w:rPr>
                <w:rFonts w:ascii="Helvetica" w:hAnsi="Helvetica" w:cs="Arial"/>
                <w:sz w:val="16"/>
                <w:szCs w:val="16"/>
              </w:rPr>
              <w:t xml:space="preserve">The ability to identify and solve problems </w:t>
            </w:r>
          </w:p>
          <w:p w14:paraId="59A146D0" w14:textId="77777777" w:rsidR="00D64A0E" w:rsidRDefault="00D64A0E" w:rsidP="00D64A0E">
            <w:pPr>
              <w:pStyle w:val="ListParagraph"/>
              <w:numPr>
                <w:ilvl w:val="0"/>
                <w:numId w:val="9"/>
              </w:numPr>
              <w:ind w:leftChars="0"/>
              <w:rPr>
                <w:rFonts w:ascii="Helvetica" w:hAnsi="Helvetica" w:cs="Arial"/>
                <w:sz w:val="16"/>
                <w:szCs w:val="16"/>
              </w:rPr>
            </w:pPr>
            <w:r w:rsidRPr="00D64A0E">
              <w:rPr>
                <w:rFonts w:ascii="Helvetica" w:hAnsi="Helvetica" w:cs="Arial"/>
                <w:sz w:val="16"/>
                <w:szCs w:val="16"/>
              </w:rPr>
              <w:t>Advanced communicative proficiency in both Japanese and English</w:t>
            </w:r>
          </w:p>
          <w:p w14:paraId="0367318E" w14:textId="76E21089" w:rsidR="00D64A0E" w:rsidRPr="00D64A0E" w:rsidRDefault="00D64A0E" w:rsidP="00D64A0E">
            <w:pPr>
              <w:pStyle w:val="ListParagraph"/>
              <w:numPr>
                <w:ilvl w:val="0"/>
                <w:numId w:val="9"/>
              </w:numPr>
              <w:ind w:leftChars="0"/>
              <w:rPr>
                <w:rFonts w:ascii="Helvetica" w:hAnsi="Helvetica" w:cs="Arial"/>
                <w:sz w:val="16"/>
                <w:szCs w:val="16"/>
              </w:rPr>
            </w:pPr>
            <w:r w:rsidRPr="00D64A0E">
              <w:rPr>
                <w:rFonts w:ascii="Helvetica" w:hAnsi="Helvetica" w:cs="Arial"/>
                <w:sz w:val="16"/>
                <w:szCs w:val="16"/>
              </w:rPr>
              <w:t>Proficiency in the use of information technology</w:t>
            </w:r>
          </w:p>
        </w:tc>
      </w:tr>
      <w:tr w:rsidR="00D64A0E" w:rsidRPr="00FB02EC" w14:paraId="5D67BB64" w14:textId="77777777" w:rsidTr="33EA9A6E">
        <w:trPr>
          <w:trHeight w:val="446"/>
        </w:trPr>
        <w:tc>
          <w:tcPr>
            <w:tcW w:w="1636" w:type="dxa"/>
            <w:shd w:val="clear" w:color="auto" w:fill="D9E2F3" w:themeFill="accent5" w:themeFillTint="33"/>
            <w:vAlign w:val="center"/>
          </w:tcPr>
          <w:p w14:paraId="05200A82" w14:textId="7D153317" w:rsidR="00D64A0E" w:rsidRPr="000E769A" w:rsidRDefault="00D64A0E" w:rsidP="00D64A0E">
            <w:pPr>
              <w:autoSpaceDE w:val="0"/>
              <w:autoSpaceDN w:val="0"/>
              <w:rPr>
                <w:rFonts w:ascii="Helvetica" w:eastAsia="MS Gothic" w:hAnsi="Helvetica" w:cs="Times New Roman"/>
                <w:sz w:val="18"/>
                <w:szCs w:val="18"/>
              </w:rPr>
            </w:pPr>
            <w:r w:rsidRPr="000E769A">
              <w:rPr>
                <w:rFonts w:ascii="Helvetica" w:eastAsia="MS Gothic" w:hAnsi="Helvetica" w:cs="Times New Roman"/>
                <w:sz w:val="18"/>
                <w:szCs w:val="18"/>
              </w:rPr>
              <w:t>NOTES</w:t>
            </w:r>
          </w:p>
        </w:tc>
        <w:tc>
          <w:tcPr>
            <w:tcW w:w="8712" w:type="dxa"/>
            <w:vAlign w:val="center"/>
          </w:tcPr>
          <w:p w14:paraId="64FEFB6B" w14:textId="77777777" w:rsidR="00D64A0E" w:rsidRPr="00D64A0E" w:rsidRDefault="00D64A0E" w:rsidP="00D64A0E">
            <w:pPr>
              <w:autoSpaceDE w:val="0"/>
              <w:autoSpaceDN w:val="0"/>
              <w:jc w:val="left"/>
              <w:rPr>
                <w:rFonts w:ascii="Helvetica" w:hAnsi="Helvetica" w:cs="Times New Roman"/>
                <w:sz w:val="16"/>
                <w:szCs w:val="16"/>
              </w:rPr>
            </w:pPr>
            <w:r w:rsidRPr="00D64A0E">
              <w:rPr>
                <w:rFonts w:ascii="Helvetica" w:hAnsi="Helvetica" w:cs="Times New Roman"/>
                <w:sz w:val="16"/>
                <w:szCs w:val="16"/>
              </w:rPr>
              <w:t xml:space="preserve">1) Students are expected to have a charged mobile device or laptop in class to access the various platforms and sites that will be used in the course. </w:t>
            </w:r>
          </w:p>
          <w:p w14:paraId="393FBDF9" w14:textId="6A6A39BA" w:rsidR="00D64A0E" w:rsidRPr="00D64A0E" w:rsidRDefault="36675EB2" w:rsidP="00D64A0E">
            <w:pPr>
              <w:autoSpaceDE w:val="0"/>
              <w:autoSpaceDN w:val="0"/>
              <w:jc w:val="left"/>
              <w:rPr>
                <w:rFonts w:ascii="Helvetica" w:hAnsi="Helvetica" w:cs="Times New Roman"/>
                <w:sz w:val="16"/>
                <w:szCs w:val="16"/>
              </w:rPr>
            </w:pPr>
            <w:r w:rsidRPr="36675EB2">
              <w:rPr>
                <w:rFonts w:ascii="Helvetica" w:hAnsi="Helvetica" w:cs="Times New Roman"/>
                <w:sz w:val="16"/>
                <w:szCs w:val="16"/>
              </w:rPr>
              <w:t>2) Automatic failure of the course will result from missing the equivalent of 10 classes. This includes late arrivals and early departures from class. Note that absence or tardiness will generally not be accepted as a valid excuse for incompletion or late submission of any task or assignment. Appropriate and timely communication by students to instructors is expected.</w:t>
            </w:r>
          </w:p>
        </w:tc>
      </w:tr>
    </w:tbl>
    <w:p w14:paraId="2D408E71" w14:textId="3D068BDA" w:rsidR="00A033B2" w:rsidRPr="00E568E8" w:rsidRDefault="00A033B2" w:rsidP="0038683C">
      <w:pPr>
        <w:widowControl/>
        <w:jc w:val="left"/>
        <w:rPr>
          <w:rFonts w:ascii="Helvetica" w:eastAsia="MS Gothic" w:hAnsi="Helvetica"/>
          <w:b/>
          <w:bCs/>
          <w:sz w:val="18"/>
          <w:szCs w:val="18"/>
        </w:rPr>
      </w:pPr>
    </w:p>
    <w:sectPr w:rsidR="00A033B2" w:rsidRPr="00E568E8" w:rsidSect="001A201D">
      <w:pgSz w:w="11906" w:h="16838" w:code="9"/>
      <w:pgMar w:top="1134" w:right="851" w:bottom="1134" w:left="851" w:header="720" w:footer="720" w:gutter="0"/>
      <w:cols w:space="425"/>
      <w:noEndnote/>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E20BB" w14:textId="77777777" w:rsidR="00CE147A" w:rsidRDefault="00CE147A" w:rsidP="001C5D1D">
      <w:r>
        <w:separator/>
      </w:r>
    </w:p>
  </w:endnote>
  <w:endnote w:type="continuationSeparator" w:id="0">
    <w:p w14:paraId="2DD3F476" w14:textId="77777777" w:rsidR="00CE147A" w:rsidRDefault="00CE147A" w:rsidP="001C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jaVuSerifCondensed">
    <w:altName w:val="Cambria"/>
    <w:panose1 w:val="020B0604020202020204"/>
    <w:charset w:val="00"/>
    <w:family w:val="roman"/>
    <w:notTrueType/>
    <w:pitch w:val="default"/>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05547" w14:textId="77777777" w:rsidR="00CE147A" w:rsidRDefault="00CE147A" w:rsidP="001C5D1D">
      <w:r>
        <w:separator/>
      </w:r>
    </w:p>
  </w:footnote>
  <w:footnote w:type="continuationSeparator" w:id="0">
    <w:p w14:paraId="1298D6E5" w14:textId="77777777" w:rsidR="00CE147A" w:rsidRDefault="00CE147A" w:rsidP="001C5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6D22"/>
    <w:multiLevelType w:val="hybridMultilevel"/>
    <w:tmpl w:val="E16463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E4301E"/>
    <w:multiLevelType w:val="hybridMultilevel"/>
    <w:tmpl w:val="63461028"/>
    <w:lvl w:ilvl="0" w:tplc="08223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4250E9"/>
    <w:multiLevelType w:val="hybridMultilevel"/>
    <w:tmpl w:val="64385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6042132"/>
    <w:multiLevelType w:val="hybridMultilevel"/>
    <w:tmpl w:val="677460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F95D65"/>
    <w:multiLevelType w:val="hybridMultilevel"/>
    <w:tmpl w:val="DFBA7A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3553A"/>
    <w:multiLevelType w:val="hybridMultilevel"/>
    <w:tmpl w:val="C61A6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8DE3B13"/>
    <w:multiLevelType w:val="hybridMultilevel"/>
    <w:tmpl w:val="3ED6138E"/>
    <w:lvl w:ilvl="0" w:tplc="75826174">
      <w:numFmt w:val="bullet"/>
      <w:lvlText w:val="・"/>
      <w:lvlJc w:val="left"/>
      <w:pPr>
        <w:ind w:left="705" w:hanging="360"/>
      </w:pPr>
      <w:rPr>
        <w:rFonts w:ascii="MS PGothic" w:eastAsia="MS PGothic" w:hAnsi="MS PGothic" w:cs="MS PGothic" w:hint="eastAsia"/>
        <w:sz w:val="22"/>
      </w:rPr>
    </w:lvl>
    <w:lvl w:ilvl="1" w:tplc="0409000B">
      <w:start w:val="1"/>
      <w:numFmt w:val="bullet"/>
      <w:lvlText w:val=""/>
      <w:lvlJc w:val="left"/>
      <w:pPr>
        <w:ind w:left="1185" w:hanging="420"/>
      </w:pPr>
      <w:rPr>
        <w:rFonts w:ascii="Wingdings" w:hAnsi="Wingdings" w:hint="default"/>
      </w:rPr>
    </w:lvl>
    <w:lvl w:ilvl="2" w:tplc="0409000D">
      <w:start w:val="1"/>
      <w:numFmt w:val="bullet"/>
      <w:lvlText w:val=""/>
      <w:lvlJc w:val="left"/>
      <w:pPr>
        <w:ind w:left="1605" w:hanging="420"/>
      </w:pPr>
      <w:rPr>
        <w:rFonts w:ascii="Wingdings" w:hAnsi="Wingdings" w:hint="default"/>
      </w:rPr>
    </w:lvl>
    <w:lvl w:ilvl="3" w:tplc="04090001">
      <w:start w:val="1"/>
      <w:numFmt w:val="bullet"/>
      <w:lvlText w:val=""/>
      <w:lvlJc w:val="left"/>
      <w:pPr>
        <w:ind w:left="2025" w:hanging="420"/>
      </w:pPr>
      <w:rPr>
        <w:rFonts w:ascii="Wingdings" w:hAnsi="Wingdings" w:hint="default"/>
      </w:rPr>
    </w:lvl>
    <w:lvl w:ilvl="4" w:tplc="0409000B">
      <w:start w:val="1"/>
      <w:numFmt w:val="bullet"/>
      <w:lvlText w:val=""/>
      <w:lvlJc w:val="left"/>
      <w:pPr>
        <w:ind w:left="2445" w:hanging="420"/>
      </w:pPr>
      <w:rPr>
        <w:rFonts w:ascii="Wingdings" w:hAnsi="Wingdings" w:hint="default"/>
      </w:rPr>
    </w:lvl>
    <w:lvl w:ilvl="5" w:tplc="0409000D">
      <w:start w:val="1"/>
      <w:numFmt w:val="bullet"/>
      <w:lvlText w:val=""/>
      <w:lvlJc w:val="left"/>
      <w:pPr>
        <w:ind w:left="2865" w:hanging="420"/>
      </w:pPr>
      <w:rPr>
        <w:rFonts w:ascii="Wingdings" w:hAnsi="Wingdings" w:hint="default"/>
      </w:rPr>
    </w:lvl>
    <w:lvl w:ilvl="6" w:tplc="04090001">
      <w:start w:val="1"/>
      <w:numFmt w:val="bullet"/>
      <w:lvlText w:val=""/>
      <w:lvlJc w:val="left"/>
      <w:pPr>
        <w:ind w:left="3285" w:hanging="420"/>
      </w:pPr>
      <w:rPr>
        <w:rFonts w:ascii="Wingdings" w:hAnsi="Wingdings" w:hint="default"/>
      </w:rPr>
    </w:lvl>
    <w:lvl w:ilvl="7" w:tplc="0409000B">
      <w:start w:val="1"/>
      <w:numFmt w:val="bullet"/>
      <w:lvlText w:val=""/>
      <w:lvlJc w:val="left"/>
      <w:pPr>
        <w:ind w:left="3705" w:hanging="420"/>
      </w:pPr>
      <w:rPr>
        <w:rFonts w:ascii="Wingdings" w:hAnsi="Wingdings" w:hint="default"/>
      </w:rPr>
    </w:lvl>
    <w:lvl w:ilvl="8" w:tplc="0409000D">
      <w:start w:val="1"/>
      <w:numFmt w:val="bullet"/>
      <w:lvlText w:val=""/>
      <w:lvlJc w:val="left"/>
      <w:pPr>
        <w:ind w:left="4125" w:hanging="420"/>
      </w:pPr>
      <w:rPr>
        <w:rFonts w:ascii="Wingdings" w:hAnsi="Wingdings" w:hint="default"/>
      </w:rPr>
    </w:lvl>
  </w:abstractNum>
  <w:abstractNum w:abstractNumId="7" w15:restartNumberingAfterBreak="0">
    <w:nsid w:val="7B182945"/>
    <w:multiLevelType w:val="hybridMultilevel"/>
    <w:tmpl w:val="56E6215E"/>
    <w:lvl w:ilvl="0" w:tplc="BF304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0E4438"/>
    <w:multiLevelType w:val="hybridMultilevel"/>
    <w:tmpl w:val="AAB2DB34"/>
    <w:lvl w:ilvl="0" w:tplc="9B6E41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52423227">
    <w:abstractNumId w:val="6"/>
  </w:num>
  <w:num w:numId="2" w16cid:durableId="2011254367">
    <w:abstractNumId w:val="6"/>
  </w:num>
  <w:num w:numId="3" w16cid:durableId="673269064">
    <w:abstractNumId w:val="0"/>
  </w:num>
  <w:num w:numId="4" w16cid:durableId="766538410">
    <w:abstractNumId w:val="8"/>
  </w:num>
  <w:num w:numId="5" w16cid:durableId="528027013">
    <w:abstractNumId w:val="7"/>
  </w:num>
  <w:num w:numId="6" w16cid:durableId="369188419">
    <w:abstractNumId w:val="1"/>
  </w:num>
  <w:num w:numId="7" w16cid:durableId="75790850">
    <w:abstractNumId w:val="5"/>
  </w:num>
  <w:num w:numId="8" w16cid:durableId="1302997558">
    <w:abstractNumId w:val="4"/>
  </w:num>
  <w:num w:numId="9" w16cid:durableId="1915314203">
    <w:abstractNumId w:val="3"/>
  </w:num>
  <w:num w:numId="10" w16cid:durableId="6213507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bordersDoNotSurroundHeader/>
  <w:bordersDoNotSurroundFooter/>
  <w:proofState w:spelling="clean" w:grammar="clean"/>
  <w:defaultTabStop w:val="840"/>
  <w:autoHyphenation/>
  <w:drawingGridHorizontalSpacing w:val="105"/>
  <w:drawingGridVerticalSpacing w:val="14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CB"/>
    <w:rsid w:val="00003B0F"/>
    <w:rsid w:val="0001117F"/>
    <w:rsid w:val="0002524A"/>
    <w:rsid w:val="0002649B"/>
    <w:rsid w:val="00044E3E"/>
    <w:rsid w:val="00045985"/>
    <w:rsid w:val="00052F82"/>
    <w:rsid w:val="00061F2B"/>
    <w:rsid w:val="00064912"/>
    <w:rsid w:val="0007455A"/>
    <w:rsid w:val="000814C7"/>
    <w:rsid w:val="00086CA1"/>
    <w:rsid w:val="00095699"/>
    <w:rsid w:val="000A2846"/>
    <w:rsid w:val="000A3C34"/>
    <w:rsid w:val="000A6C47"/>
    <w:rsid w:val="000B5B32"/>
    <w:rsid w:val="000C4E75"/>
    <w:rsid w:val="000D32B7"/>
    <w:rsid w:val="000E769A"/>
    <w:rsid w:val="000F0A6D"/>
    <w:rsid w:val="000F42A7"/>
    <w:rsid w:val="00105CA9"/>
    <w:rsid w:val="001202AE"/>
    <w:rsid w:val="00141DB4"/>
    <w:rsid w:val="00146AAA"/>
    <w:rsid w:val="00150437"/>
    <w:rsid w:val="001661A6"/>
    <w:rsid w:val="00185C1B"/>
    <w:rsid w:val="001A201D"/>
    <w:rsid w:val="001A347B"/>
    <w:rsid w:val="001C5D1D"/>
    <w:rsid w:val="001D7CF4"/>
    <w:rsid w:val="001F4F8D"/>
    <w:rsid w:val="00217088"/>
    <w:rsid w:val="0023017F"/>
    <w:rsid w:val="00237A48"/>
    <w:rsid w:val="002441C4"/>
    <w:rsid w:val="0024772B"/>
    <w:rsid w:val="00254F1E"/>
    <w:rsid w:val="002620ED"/>
    <w:rsid w:val="0026268F"/>
    <w:rsid w:val="00266716"/>
    <w:rsid w:val="002A5B7D"/>
    <w:rsid w:val="002D2C35"/>
    <w:rsid w:val="002F4120"/>
    <w:rsid w:val="00300A69"/>
    <w:rsid w:val="00303FF1"/>
    <w:rsid w:val="00310862"/>
    <w:rsid w:val="0031783A"/>
    <w:rsid w:val="00324798"/>
    <w:rsid w:val="003271E9"/>
    <w:rsid w:val="003305F4"/>
    <w:rsid w:val="003413B9"/>
    <w:rsid w:val="00342F10"/>
    <w:rsid w:val="00360504"/>
    <w:rsid w:val="00361B97"/>
    <w:rsid w:val="003759EA"/>
    <w:rsid w:val="00385F35"/>
    <w:rsid w:val="0038683C"/>
    <w:rsid w:val="00394690"/>
    <w:rsid w:val="003B2BAD"/>
    <w:rsid w:val="003C1379"/>
    <w:rsid w:val="003D71F7"/>
    <w:rsid w:val="003F0B04"/>
    <w:rsid w:val="003F236C"/>
    <w:rsid w:val="00401A73"/>
    <w:rsid w:val="00402CAC"/>
    <w:rsid w:val="00420D2A"/>
    <w:rsid w:val="004372E9"/>
    <w:rsid w:val="00437BD4"/>
    <w:rsid w:val="00441810"/>
    <w:rsid w:val="00442101"/>
    <w:rsid w:val="004468E6"/>
    <w:rsid w:val="0045553F"/>
    <w:rsid w:val="00460BCB"/>
    <w:rsid w:val="0047456A"/>
    <w:rsid w:val="004948EC"/>
    <w:rsid w:val="004C5CB8"/>
    <w:rsid w:val="004C7DEB"/>
    <w:rsid w:val="004E23FC"/>
    <w:rsid w:val="004E56DF"/>
    <w:rsid w:val="004F7B3A"/>
    <w:rsid w:val="0050282C"/>
    <w:rsid w:val="0050486B"/>
    <w:rsid w:val="005135CD"/>
    <w:rsid w:val="00524B5E"/>
    <w:rsid w:val="00530DF3"/>
    <w:rsid w:val="005362FD"/>
    <w:rsid w:val="0056407E"/>
    <w:rsid w:val="00573794"/>
    <w:rsid w:val="00590FEB"/>
    <w:rsid w:val="005B3587"/>
    <w:rsid w:val="005C7A6E"/>
    <w:rsid w:val="005D0708"/>
    <w:rsid w:val="005E5B6E"/>
    <w:rsid w:val="00617462"/>
    <w:rsid w:val="006328B3"/>
    <w:rsid w:val="00633991"/>
    <w:rsid w:val="006404A8"/>
    <w:rsid w:val="006453D8"/>
    <w:rsid w:val="00650853"/>
    <w:rsid w:val="00657999"/>
    <w:rsid w:val="00660B3E"/>
    <w:rsid w:val="00660C76"/>
    <w:rsid w:val="006620F4"/>
    <w:rsid w:val="00682781"/>
    <w:rsid w:val="0068588D"/>
    <w:rsid w:val="006914C4"/>
    <w:rsid w:val="006C55C7"/>
    <w:rsid w:val="006D30D0"/>
    <w:rsid w:val="006D5212"/>
    <w:rsid w:val="006E3A1B"/>
    <w:rsid w:val="006E55BC"/>
    <w:rsid w:val="006E59B8"/>
    <w:rsid w:val="006F08A8"/>
    <w:rsid w:val="0070062B"/>
    <w:rsid w:val="00720F21"/>
    <w:rsid w:val="0073285B"/>
    <w:rsid w:val="0073478B"/>
    <w:rsid w:val="00746A52"/>
    <w:rsid w:val="00746A78"/>
    <w:rsid w:val="00754413"/>
    <w:rsid w:val="007674E1"/>
    <w:rsid w:val="0077028B"/>
    <w:rsid w:val="00770F33"/>
    <w:rsid w:val="007757BB"/>
    <w:rsid w:val="007A338E"/>
    <w:rsid w:val="007B0F29"/>
    <w:rsid w:val="007B59A7"/>
    <w:rsid w:val="007D0EB8"/>
    <w:rsid w:val="007D35FA"/>
    <w:rsid w:val="007D5A35"/>
    <w:rsid w:val="007E17AA"/>
    <w:rsid w:val="007E3FEF"/>
    <w:rsid w:val="007E6BB4"/>
    <w:rsid w:val="00800053"/>
    <w:rsid w:val="00807035"/>
    <w:rsid w:val="00810D47"/>
    <w:rsid w:val="00822335"/>
    <w:rsid w:val="008327FE"/>
    <w:rsid w:val="008577D8"/>
    <w:rsid w:val="00863871"/>
    <w:rsid w:val="00872EB0"/>
    <w:rsid w:val="00890FE3"/>
    <w:rsid w:val="008B0797"/>
    <w:rsid w:val="008B662C"/>
    <w:rsid w:val="008B7187"/>
    <w:rsid w:val="008D3F7E"/>
    <w:rsid w:val="008E0D5B"/>
    <w:rsid w:val="008F70E3"/>
    <w:rsid w:val="0090244C"/>
    <w:rsid w:val="00902A0E"/>
    <w:rsid w:val="00915B90"/>
    <w:rsid w:val="009701B9"/>
    <w:rsid w:val="00973097"/>
    <w:rsid w:val="009758A1"/>
    <w:rsid w:val="00986ECE"/>
    <w:rsid w:val="009A15A3"/>
    <w:rsid w:val="009A357A"/>
    <w:rsid w:val="009C2844"/>
    <w:rsid w:val="009D2E7D"/>
    <w:rsid w:val="009D6EF1"/>
    <w:rsid w:val="009E0973"/>
    <w:rsid w:val="009E7D99"/>
    <w:rsid w:val="009F3088"/>
    <w:rsid w:val="009F5FEE"/>
    <w:rsid w:val="00A033B2"/>
    <w:rsid w:val="00A03425"/>
    <w:rsid w:val="00A263C3"/>
    <w:rsid w:val="00A3291B"/>
    <w:rsid w:val="00A55459"/>
    <w:rsid w:val="00A708A9"/>
    <w:rsid w:val="00A70A3A"/>
    <w:rsid w:val="00A72ACD"/>
    <w:rsid w:val="00A8057D"/>
    <w:rsid w:val="00A86469"/>
    <w:rsid w:val="00A87955"/>
    <w:rsid w:val="00A906AA"/>
    <w:rsid w:val="00AA6B46"/>
    <w:rsid w:val="00AC0FF7"/>
    <w:rsid w:val="00AD4951"/>
    <w:rsid w:val="00AE15B8"/>
    <w:rsid w:val="00AF3D08"/>
    <w:rsid w:val="00AF6753"/>
    <w:rsid w:val="00B039B8"/>
    <w:rsid w:val="00B05A6B"/>
    <w:rsid w:val="00B15739"/>
    <w:rsid w:val="00B157D6"/>
    <w:rsid w:val="00B159EF"/>
    <w:rsid w:val="00B2317F"/>
    <w:rsid w:val="00B4106F"/>
    <w:rsid w:val="00B412B4"/>
    <w:rsid w:val="00B469D9"/>
    <w:rsid w:val="00B53ECF"/>
    <w:rsid w:val="00B57B43"/>
    <w:rsid w:val="00B60F9F"/>
    <w:rsid w:val="00B744EB"/>
    <w:rsid w:val="00B81C9C"/>
    <w:rsid w:val="00B87243"/>
    <w:rsid w:val="00B96E76"/>
    <w:rsid w:val="00BA5158"/>
    <w:rsid w:val="00BB7086"/>
    <w:rsid w:val="00BD6047"/>
    <w:rsid w:val="00BE2B52"/>
    <w:rsid w:val="00BE3409"/>
    <w:rsid w:val="00BE3458"/>
    <w:rsid w:val="00BE50C2"/>
    <w:rsid w:val="00BF5954"/>
    <w:rsid w:val="00C0005E"/>
    <w:rsid w:val="00C030B7"/>
    <w:rsid w:val="00C05FF8"/>
    <w:rsid w:val="00C15E87"/>
    <w:rsid w:val="00C22258"/>
    <w:rsid w:val="00C50E61"/>
    <w:rsid w:val="00C51313"/>
    <w:rsid w:val="00C70AF3"/>
    <w:rsid w:val="00C7656C"/>
    <w:rsid w:val="00C8363C"/>
    <w:rsid w:val="00C84EA4"/>
    <w:rsid w:val="00C91001"/>
    <w:rsid w:val="00CA40D3"/>
    <w:rsid w:val="00CC0C34"/>
    <w:rsid w:val="00CE147A"/>
    <w:rsid w:val="00D061C2"/>
    <w:rsid w:val="00D2175D"/>
    <w:rsid w:val="00D31963"/>
    <w:rsid w:val="00D32672"/>
    <w:rsid w:val="00D341FC"/>
    <w:rsid w:val="00D64A0E"/>
    <w:rsid w:val="00D67C36"/>
    <w:rsid w:val="00D76BF3"/>
    <w:rsid w:val="00D82C44"/>
    <w:rsid w:val="00D933BA"/>
    <w:rsid w:val="00D96D7E"/>
    <w:rsid w:val="00DA1411"/>
    <w:rsid w:val="00DD74B3"/>
    <w:rsid w:val="00DF5916"/>
    <w:rsid w:val="00E01A2E"/>
    <w:rsid w:val="00E0252F"/>
    <w:rsid w:val="00E067AD"/>
    <w:rsid w:val="00E1486F"/>
    <w:rsid w:val="00E2043A"/>
    <w:rsid w:val="00E24232"/>
    <w:rsid w:val="00E31E0D"/>
    <w:rsid w:val="00E568E8"/>
    <w:rsid w:val="00E61083"/>
    <w:rsid w:val="00E66358"/>
    <w:rsid w:val="00E70B86"/>
    <w:rsid w:val="00E73717"/>
    <w:rsid w:val="00E7569D"/>
    <w:rsid w:val="00E969DC"/>
    <w:rsid w:val="00EB3903"/>
    <w:rsid w:val="00EC12DB"/>
    <w:rsid w:val="00EC4EA9"/>
    <w:rsid w:val="00EE1814"/>
    <w:rsid w:val="00EF239F"/>
    <w:rsid w:val="00EF298A"/>
    <w:rsid w:val="00EF3210"/>
    <w:rsid w:val="00F00F80"/>
    <w:rsid w:val="00F06C3F"/>
    <w:rsid w:val="00F1419E"/>
    <w:rsid w:val="00F14BBA"/>
    <w:rsid w:val="00F507AE"/>
    <w:rsid w:val="00F511B1"/>
    <w:rsid w:val="00F5126E"/>
    <w:rsid w:val="00F54AC2"/>
    <w:rsid w:val="00F5541B"/>
    <w:rsid w:val="00F70FEA"/>
    <w:rsid w:val="00F806B9"/>
    <w:rsid w:val="00FA6A7A"/>
    <w:rsid w:val="00FB02EC"/>
    <w:rsid w:val="00FB2D79"/>
    <w:rsid w:val="00FD5CEE"/>
    <w:rsid w:val="0B8D9FCA"/>
    <w:rsid w:val="26FBE89E"/>
    <w:rsid w:val="333DEA68"/>
    <w:rsid w:val="33EA9A6E"/>
    <w:rsid w:val="36675EB2"/>
    <w:rsid w:val="491BBC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E83F41"/>
  <w15:docId w15:val="{74B04D6B-75F7-4A0C-ADEE-338EF342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MS Mincho" w:hAnsi="MS Mincho"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0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A6B"/>
    <w:pPr>
      <w:adjustRightInd w:val="0"/>
      <w:ind w:leftChars="400" w:left="840"/>
    </w:pPr>
    <w:rPr>
      <w:rFonts w:ascii="Century" w:hAnsi="Century" w:cs="MS Mincho"/>
      <w:color w:val="000000"/>
      <w:kern w:val="0"/>
      <w:szCs w:val="21"/>
    </w:rPr>
  </w:style>
  <w:style w:type="paragraph" w:styleId="BalloonText">
    <w:name w:val="Balloon Text"/>
    <w:basedOn w:val="Normal"/>
    <w:link w:val="BalloonTextChar"/>
    <w:uiPriority w:val="99"/>
    <w:unhideWhenUsed/>
    <w:rsid w:val="00D2175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rsid w:val="00D2175D"/>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1C5D1D"/>
    <w:pPr>
      <w:tabs>
        <w:tab w:val="center" w:pos="4252"/>
        <w:tab w:val="right" w:pos="8504"/>
      </w:tabs>
      <w:snapToGrid w:val="0"/>
    </w:pPr>
  </w:style>
  <w:style w:type="character" w:customStyle="1" w:styleId="HeaderChar">
    <w:name w:val="Header Char"/>
    <w:basedOn w:val="DefaultParagraphFont"/>
    <w:link w:val="Header"/>
    <w:uiPriority w:val="99"/>
    <w:rsid w:val="001C5D1D"/>
  </w:style>
  <w:style w:type="paragraph" w:styleId="Footer">
    <w:name w:val="footer"/>
    <w:basedOn w:val="Normal"/>
    <w:link w:val="FooterChar"/>
    <w:uiPriority w:val="99"/>
    <w:unhideWhenUsed/>
    <w:rsid w:val="001C5D1D"/>
    <w:pPr>
      <w:tabs>
        <w:tab w:val="center" w:pos="4252"/>
        <w:tab w:val="right" w:pos="8504"/>
      </w:tabs>
      <w:snapToGrid w:val="0"/>
    </w:pPr>
  </w:style>
  <w:style w:type="character" w:customStyle="1" w:styleId="FooterChar">
    <w:name w:val="Footer Char"/>
    <w:basedOn w:val="DefaultParagraphFont"/>
    <w:link w:val="Footer"/>
    <w:uiPriority w:val="99"/>
    <w:rsid w:val="001C5D1D"/>
  </w:style>
  <w:style w:type="character" w:styleId="Hyperlink">
    <w:name w:val="Hyperlink"/>
    <w:basedOn w:val="DefaultParagraphFont"/>
    <w:uiPriority w:val="99"/>
    <w:unhideWhenUsed/>
    <w:rsid w:val="006620F4"/>
    <w:rPr>
      <w:color w:val="0563C1" w:themeColor="hyperlink"/>
      <w:u w:val="single"/>
    </w:rPr>
  </w:style>
  <w:style w:type="character" w:styleId="UnresolvedMention">
    <w:name w:val="Unresolved Mention"/>
    <w:basedOn w:val="DefaultParagraphFont"/>
    <w:uiPriority w:val="99"/>
    <w:semiHidden/>
    <w:unhideWhenUsed/>
    <w:rsid w:val="006620F4"/>
    <w:rPr>
      <w:color w:val="605E5C"/>
      <w:shd w:val="clear" w:color="auto" w:fill="E1DFDD"/>
    </w:rPr>
  </w:style>
  <w:style w:type="character" w:styleId="FollowedHyperlink">
    <w:name w:val="FollowedHyperlink"/>
    <w:basedOn w:val="DefaultParagraphFont"/>
    <w:uiPriority w:val="99"/>
    <w:semiHidden/>
    <w:unhideWhenUsed/>
    <w:rsid w:val="00C50E61"/>
    <w:rPr>
      <w:color w:val="954F72" w:themeColor="followedHyperlink"/>
      <w:u w:val="single"/>
    </w:rPr>
  </w:style>
  <w:style w:type="paragraph" w:styleId="NormalWeb">
    <w:name w:val="Normal (Web)"/>
    <w:basedOn w:val="Normal"/>
    <w:uiPriority w:val="99"/>
    <w:unhideWhenUsed/>
    <w:rsid w:val="00420D2A"/>
    <w:pPr>
      <w:widowControl/>
      <w:spacing w:before="100" w:beforeAutospacing="1" w:after="100" w:afterAutospacing="1"/>
      <w:jc w:val="left"/>
    </w:pPr>
    <w:rPr>
      <w:rFonts w:ascii="Times New Roman" w:eastAsia="Times New Roman" w:hAnsi="Times New Roman" w:cs="Times New Roman"/>
      <w:kern w:val="0"/>
      <w:sz w:val="24"/>
      <w:szCs w:val="24"/>
      <w:lang w:val="en-JP"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483">
      <w:bodyDiv w:val="1"/>
      <w:marLeft w:val="0"/>
      <w:marRight w:val="0"/>
      <w:marTop w:val="0"/>
      <w:marBottom w:val="0"/>
      <w:divBdr>
        <w:top w:val="none" w:sz="0" w:space="0" w:color="auto"/>
        <w:left w:val="none" w:sz="0" w:space="0" w:color="auto"/>
        <w:bottom w:val="none" w:sz="0" w:space="0" w:color="auto"/>
        <w:right w:val="none" w:sz="0" w:space="0" w:color="auto"/>
      </w:divBdr>
    </w:div>
    <w:div w:id="12877430">
      <w:bodyDiv w:val="1"/>
      <w:marLeft w:val="0"/>
      <w:marRight w:val="0"/>
      <w:marTop w:val="0"/>
      <w:marBottom w:val="0"/>
      <w:divBdr>
        <w:top w:val="none" w:sz="0" w:space="0" w:color="auto"/>
        <w:left w:val="none" w:sz="0" w:space="0" w:color="auto"/>
        <w:bottom w:val="none" w:sz="0" w:space="0" w:color="auto"/>
        <w:right w:val="none" w:sz="0" w:space="0" w:color="auto"/>
      </w:divBdr>
    </w:div>
    <w:div w:id="24210494">
      <w:bodyDiv w:val="1"/>
      <w:marLeft w:val="0"/>
      <w:marRight w:val="0"/>
      <w:marTop w:val="0"/>
      <w:marBottom w:val="0"/>
      <w:divBdr>
        <w:top w:val="none" w:sz="0" w:space="0" w:color="auto"/>
        <w:left w:val="none" w:sz="0" w:space="0" w:color="auto"/>
        <w:bottom w:val="none" w:sz="0" w:space="0" w:color="auto"/>
        <w:right w:val="none" w:sz="0" w:space="0" w:color="auto"/>
      </w:divBdr>
    </w:div>
    <w:div w:id="123543330">
      <w:bodyDiv w:val="1"/>
      <w:marLeft w:val="0"/>
      <w:marRight w:val="0"/>
      <w:marTop w:val="0"/>
      <w:marBottom w:val="0"/>
      <w:divBdr>
        <w:top w:val="none" w:sz="0" w:space="0" w:color="auto"/>
        <w:left w:val="none" w:sz="0" w:space="0" w:color="auto"/>
        <w:bottom w:val="none" w:sz="0" w:space="0" w:color="auto"/>
        <w:right w:val="none" w:sz="0" w:space="0" w:color="auto"/>
      </w:divBdr>
      <w:divsChild>
        <w:div w:id="1177043352">
          <w:marLeft w:val="0"/>
          <w:marRight w:val="0"/>
          <w:marTop w:val="0"/>
          <w:marBottom w:val="0"/>
          <w:divBdr>
            <w:top w:val="none" w:sz="0" w:space="0" w:color="auto"/>
            <w:left w:val="none" w:sz="0" w:space="0" w:color="auto"/>
            <w:bottom w:val="none" w:sz="0" w:space="0" w:color="auto"/>
            <w:right w:val="none" w:sz="0" w:space="0" w:color="auto"/>
          </w:divBdr>
          <w:divsChild>
            <w:div w:id="1082137984">
              <w:marLeft w:val="0"/>
              <w:marRight w:val="0"/>
              <w:marTop w:val="0"/>
              <w:marBottom w:val="0"/>
              <w:divBdr>
                <w:top w:val="none" w:sz="0" w:space="0" w:color="auto"/>
                <w:left w:val="none" w:sz="0" w:space="0" w:color="auto"/>
                <w:bottom w:val="none" w:sz="0" w:space="0" w:color="auto"/>
                <w:right w:val="none" w:sz="0" w:space="0" w:color="auto"/>
              </w:divBdr>
              <w:divsChild>
                <w:div w:id="861819311">
                  <w:marLeft w:val="0"/>
                  <w:marRight w:val="0"/>
                  <w:marTop w:val="0"/>
                  <w:marBottom w:val="0"/>
                  <w:divBdr>
                    <w:top w:val="none" w:sz="0" w:space="0" w:color="auto"/>
                    <w:left w:val="none" w:sz="0" w:space="0" w:color="auto"/>
                    <w:bottom w:val="none" w:sz="0" w:space="0" w:color="auto"/>
                    <w:right w:val="none" w:sz="0" w:space="0" w:color="auto"/>
                  </w:divBdr>
                  <w:divsChild>
                    <w:div w:id="155198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12023">
      <w:bodyDiv w:val="1"/>
      <w:marLeft w:val="0"/>
      <w:marRight w:val="0"/>
      <w:marTop w:val="0"/>
      <w:marBottom w:val="0"/>
      <w:divBdr>
        <w:top w:val="none" w:sz="0" w:space="0" w:color="auto"/>
        <w:left w:val="none" w:sz="0" w:space="0" w:color="auto"/>
        <w:bottom w:val="none" w:sz="0" w:space="0" w:color="auto"/>
        <w:right w:val="none" w:sz="0" w:space="0" w:color="auto"/>
      </w:divBdr>
      <w:divsChild>
        <w:div w:id="1917086085">
          <w:marLeft w:val="0"/>
          <w:marRight w:val="0"/>
          <w:marTop w:val="0"/>
          <w:marBottom w:val="0"/>
          <w:divBdr>
            <w:top w:val="none" w:sz="0" w:space="0" w:color="auto"/>
            <w:left w:val="none" w:sz="0" w:space="0" w:color="auto"/>
            <w:bottom w:val="none" w:sz="0" w:space="0" w:color="auto"/>
            <w:right w:val="none" w:sz="0" w:space="0" w:color="auto"/>
          </w:divBdr>
          <w:divsChild>
            <w:div w:id="857740065">
              <w:marLeft w:val="0"/>
              <w:marRight w:val="0"/>
              <w:marTop w:val="0"/>
              <w:marBottom w:val="0"/>
              <w:divBdr>
                <w:top w:val="none" w:sz="0" w:space="0" w:color="auto"/>
                <w:left w:val="none" w:sz="0" w:space="0" w:color="auto"/>
                <w:bottom w:val="none" w:sz="0" w:space="0" w:color="auto"/>
                <w:right w:val="none" w:sz="0" w:space="0" w:color="auto"/>
              </w:divBdr>
              <w:divsChild>
                <w:div w:id="1309088609">
                  <w:marLeft w:val="0"/>
                  <w:marRight w:val="0"/>
                  <w:marTop w:val="0"/>
                  <w:marBottom w:val="0"/>
                  <w:divBdr>
                    <w:top w:val="none" w:sz="0" w:space="0" w:color="auto"/>
                    <w:left w:val="none" w:sz="0" w:space="0" w:color="auto"/>
                    <w:bottom w:val="none" w:sz="0" w:space="0" w:color="auto"/>
                    <w:right w:val="none" w:sz="0" w:space="0" w:color="auto"/>
                  </w:divBdr>
                  <w:divsChild>
                    <w:div w:id="413627218">
                      <w:marLeft w:val="0"/>
                      <w:marRight w:val="0"/>
                      <w:marTop w:val="0"/>
                      <w:marBottom w:val="0"/>
                      <w:divBdr>
                        <w:top w:val="none" w:sz="0" w:space="0" w:color="auto"/>
                        <w:left w:val="none" w:sz="0" w:space="0" w:color="auto"/>
                        <w:bottom w:val="none" w:sz="0" w:space="0" w:color="auto"/>
                        <w:right w:val="none" w:sz="0" w:space="0" w:color="auto"/>
                      </w:divBdr>
                    </w:div>
                  </w:divsChild>
                </w:div>
                <w:div w:id="1290286565">
                  <w:marLeft w:val="0"/>
                  <w:marRight w:val="0"/>
                  <w:marTop w:val="0"/>
                  <w:marBottom w:val="0"/>
                  <w:divBdr>
                    <w:top w:val="none" w:sz="0" w:space="0" w:color="auto"/>
                    <w:left w:val="none" w:sz="0" w:space="0" w:color="auto"/>
                    <w:bottom w:val="none" w:sz="0" w:space="0" w:color="auto"/>
                    <w:right w:val="none" w:sz="0" w:space="0" w:color="auto"/>
                  </w:divBdr>
                  <w:divsChild>
                    <w:div w:id="1523669119">
                      <w:marLeft w:val="0"/>
                      <w:marRight w:val="0"/>
                      <w:marTop w:val="0"/>
                      <w:marBottom w:val="0"/>
                      <w:divBdr>
                        <w:top w:val="none" w:sz="0" w:space="0" w:color="auto"/>
                        <w:left w:val="none" w:sz="0" w:space="0" w:color="auto"/>
                        <w:bottom w:val="none" w:sz="0" w:space="0" w:color="auto"/>
                        <w:right w:val="none" w:sz="0" w:space="0" w:color="auto"/>
                      </w:divBdr>
                    </w:div>
                    <w:div w:id="78473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278925">
      <w:bodyDiv w:val="1"/>
      <w:marLeft w:val="0"/>
      <w:marRight w:val="0"/>
      <w:marTop w:val="0"/>
      <w:marBottom w:val="0"/>
      <w:divBdr>
        <w:top w:val="none" w:sz="0" w:space="0" w:color="auto"/>
        <w:left w:val="none" w:sz="0" w:space="0" w:color="auto"/>
        <w:bottom w:val="none" w:sz="0" w:space="0" w:color="auto"/>
        <w:right w:val="none" w:sz="0" w:space="0" w:color="auto"/>
      </w:divBdr>
      <w:divsChild>
        <w:div w:id="1658922201">
          <w:marLeft w:val="0"/>
          <w:marRight w:val="0"/>
          <w:marTop w:val="0"/>
          <w:marBottom w:val="0"/>
          <w:divBdr>
            <w:top w:val="none" w:sz="0" w:space="0" w:color="auto"/>
            <w:left w:val="none" w:sz="0" w:space="0" w:color="auto"/>
            <w:bottom w:val="none" w:sz="0" w:space="0" w:color="auto"/>
            <w:right w:val="none" w:sz="0" w:space="0" w:color="auto"/>
          </w:divBdr>
          <w:divsChild>
            <w:div w:id="959920141">
              <w:marLeft w:val="0"/>
              <w:marRight w:val="0"/>
              <w:marTop w:val="0"/>
              <w:marBottom w:val="0"/>
              <w:divBdr>
                <w:top w:val="none" w:sz="0" w:space="0" w:color="auto"/>
                <w:left w:val="none" w:sz="0" w:space="0" w:color="auto"/>
                <w:bottom w:val="none" w:sz="0" w:space="0" w:color="auto"/>
                <w:right w:val="none" w:sz="0" w:space="0" w:color="auto"/>
              </w:divBdr>
              <w:divsChild>
                <w:div w:id="85735149">
                  <w:marLeft w:val="0"/>
                  <w:marRight w:val="0"/>
                  <w:marTop w:val="0"/>
                  <w:marBottom w:val="0"/>
                  <w:divBdr>
                    <w:top w:val="none" w:sz="0" w:space="0" w:color="auto"/>
                    <w:left w:val="none" w:sz="0" w:space="0" w:color="auto"/>
                    <w:bottom w:val="none" w:sz="0" w:space="0" w:color="auto"/>
                    <w:right w:val="none" w:sz="0" w:space="0" w:color="auto"/>
                  </w:divBdr>
                  <w:divsChild>
                    <w:div w:id="7860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01289">
      <w:bodyDiv w:val="1"/>
      <w:marLeft w:val="0"/>
      <w:marRight w:val="0"/>
      <w:marTop w:val="0"/>
      <w:marBottom w:val="0"/>
      <w:divBdr>
        <w:top w:val="none" w:sz="0" w:space="0" w:color="auto"/>
        <w:left w:val="none" w:sz="0" w:space="0" w:color="auto"/>
        <w:bottom w:val="none" w:sz="0" w:space="0" w:color="auto"/>
        <w:right w:val="none" w:sz="0" w:space="0" w:color="auto"/>
      </w:divBdr>
      <w:divsChild>
        <w:div w:id="770708373">
          <w:marLeft w:val="0"/>
          <w:marRight w:val="0"/>
          <w:marTop w:val="0"/>
          <w:marBottom w:val="0"/>
          <w:divBdr>
            <w:top w:val="none" w:sz="0" w:space="0" w:color="auto"/>
            <w:left w:val="none" w:sz="0" w:space="0" w:color="auto"/>
            <w:bottom w:val="none" w:sz="0" w:space="0" w:color="auto"/>
            <w:right w:val="none" w:sz="0" w:space="0" w:color="auto"/>
          </w:divBdr>
          <w:divsChild>
            <w:div w:id="1499151325">
              <w:marLeft w:val="0"/>
              <w:marRight w:val="0"/>
              <w:marTop w:val="0"/>
              <w:marBottom w:val="0"/>
              <w:divBdr>
                <w:top w:val="none" w:sz="0" w:space="0" w:color="auto"/>
                <w:left w:val="none" w:sz="0" w:space="0" w:color="auto"/>
                <w:bottom w:val="none" w:sz="0" w:space="0" w:color="auto"/>
                <w:right w:val="none" w:sz="0" w:space="0" w:color="auto"/>
              </w:divBdr>
              <w:divsChild>
                <w:div w:id="763645990">
                  <w:marLeft w:val="0"/>
                  <w:marRight w:val="0"/>
                  <w:marTop w:val="0"/>
                  <w:marBottom w:val="0"/>
                  <w:divBdr>
                    <w:top w:val="none" w:sz="0" w:space="0" w:color="auto"/>
                    <w:left w:val="none" w:sz="0" w:space="0" w:color="auto"/>
                    <w:bottom w:val="none" w:sz="0" w:space="0" w:color="auto"/>
                    <w:right w:val="none" w:sz="0" w:space="0" w:color="auto"/>
                  </w:divBdr>
                  <w:divsChild>
                    <w:div w:id="7743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512289">
      <w:bodyDiv w:val="1"/>
      <w:marLeft w:val="0"/>
      <w:marRight w:val="0"/>
      <w:marTop w:val="0"/>
      <w:marBottom w:val="0"/>
      <w:divBdr>
        <w:top w:val="none" w:sz="0" w:space="0" w:color="auto"/>
        <w:left w:val="none" w:sz="0" w:space="0" w:color="auto"/>
        <w:bottom w:val="none" w:sz="0" w:space="0" w:color="auto"/>
        <w:right w:val="none" w:sz="0" w:space="0" w:color="auto"/>
      </w:divBdr>
      <w:divsChild>
        <w:div w:id="1680158926">
          <w:marLeft w:val="0"/>
          <w:marRight w:val="0"/>
          <w:marTop w:val="0"/>
          <w:marBottom w:val="0"/>
          <w:divBdr>
            <w:top w:val="none" w:sz="0" w:space="0" w:color="auto"/>
            <w:left w:val="none" w:sz="0" w:space="0" w:color="auto"/>
            <w:bottom w:val="none" w:sz="0" w:space="0" w:color="auto"/>
            <w:right w:val="none" w:sz="0" w:space="0" w:color="auto"/>
          </w:divBdr>
          <w:divsChild>
            <w:div w:id="690843508">
              <w:marLeft w:val="0"/>
              <w:marRight w:val="0"/>
              <w:marTop w:val="0"/>
              <w:marBottom w:val="0"/>
              <w:divBdr>
                <w:top w:val="none" w:sz="0" w:space="0" w:color="auto"/>
                <w:left w:val="none" w:sz="0" w:space="0" w:color="auto"/>
                <w:bottom w:val="none" w:sz="0" w:space="0" w:color="auto"/>
                <w:right w:val="none" w:sz="0" w:space="0" w:color="auto"/>
              </w:divBdr>
              <w:divsChild>
                <w:div w:id="1563444076">
                  <w:marLeft w:val="0"/>
                  <w:marRight w:val="0"/>
                  <w:marTop w:val="0"/>
                  <w:marBottom w:val="0"/>
                  <w:divBdr>
                    <w:top w:val="none" w:sz="0" w:space="0" w:color="auto"/>
                    <w:left w:val="none" w:sz="0" w:space="0" w:color="auto"/>
                    <w:bottom w:val="none" w:sz="0" w:space="0" w:color="auto"/>
                    <w:right w:val="none" w:sz="0" w:space="0" w:color="auto"/>
                  </w:divBdr>
                  <w:divsChild>
                    <w:div w:id="14570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997807">
      <w:bodyDiv w:val="1"/>
      <w:marLeft w:val="0"/>
      <w:marRight w:val="0"/>
      <w:marTop w:val="0"/>
      <w:marBottom w:val="0"/>
      <w:divBdr>
        <w:top w:val="none" w:sz="0" w:space="0" w:color="auto"/>
        <w:left w:val="none" w:sz="0" w:space="0" w:color="auto"/>
        <w:bottom w:val="none" w:sz="0" w:space="0" w:color="auto"/>
        <w:right w:val="none" w:sz="0" w:space="0" w:color="auto"/>
      </w:divBdr>
      <w:divsChild>
        <w:div w:id="1006905307">
          <w:marLeft w:val="0"/>
          <w:marRight w:val="0"/>
          <w:marTop w:val="0"/>
          <w:marBottom w:val="0"/>
          <w:divBdr>
            <w:top w:val="none" w:sz="0" w:space="0" w:color="auto"/>
            <w:left w:val="none" w:sz="0" w:space="0" w:color="auto"/>
            <w:bottom w:val="none" w:sz="0" w:space="0" w:color="auto"/>
            <w:right w:val="none" w:sz="0" w:space="0" w:color="auto"/>
          </w:divBdr>
          <w:divsChild>
            <w:div w:id="1467812846">
              <w:marLeft w:val="0"/>
              <w:marRight w:val="0"/>
              <w:marTop w:val="0"/>
              <w:marBottom w:val="0"/>
              <w:divBdr>
                <w:top w:val="none" w:sz="0" w:space="0" w:color="auto"/>
                <w:left w:val="none" w:sz="0" w:space="0" w:color="auto"/>
                <w:bottom w:val="none" w:sz="0" w:space="0" w:color="auto"/>
                <w:right w:val="none" w:sz="0" w:space="0" w:color="auto"/>
              </w:divBdr>
              <w:divsChild>
                <w:div w:id="623729229">
                  <w:marLeft w:val="0"/>
                  <w:marRight w:val="0"/>
                  <w:marTop w:val="0"/>
                  <w:marBottom w:val="0"/>
                  <w:divBdr>
                    <w:top w:val="none" w:sz="0" w:space="0" w:color="auto"/>
                    <w:left w:val="none" w:sz="0" w:space="0" w:color="auto"/>
                    <w:bottom w:val="none" w:sz="0" w:space="0" w:color="auto"/>
                    <w:right w:val="none" w:sz="0" w:space="0" w:color="auto"/>
                  </w:divBdr>
                  <w:divsChild>
                    <w:div w:id="8914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rmitsugi</dc:creator>
  <cp:lastModifiedBy>Craig Tadashi Yamamoto</cp:lastModifiedBy>
  <cp:revision>26</cp:revision>
  <cp:lastPrinted>2021-09-29T03:57:00Z</cp:lastPrinted>
  <dcterms:created xsi:type="dcterms:W3CDTF">2021-12-12T04:07:00Z</dcterms:created>
  <dcterms:modified xsi:type="dcterms:W3CDTF">2022-10-09T17:06:00Z</dcterms:modified>
</cp:coreProperties>
</file>